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283" w:type="dxa"/>
        <w:tblLayout w:type="fixed"/>
        <w:tblLook w:val="04A0" w:firstRow="1" w:lastRow="0" w:firstColumn="1" w:lastColumn="0" w:noHBand="0" w:noVBand="1"/>
      </w:tblPr>
      <w:tblGrid>
        <w:gridCol w:w="14283"/>
      </w:tblGrid>
      <w:tr w:rsidR="00E2646B" w:rsidRPr="00746FF2" w14:paraId="0524BC1C" w14:textId="77777777" w:rsidTr="00C65E7E">
        <w:tc>
          <w:tcPr>
            <w:tcW w:w="4536" w:type="dxa"/>
            <w:hideMark/>
          </w:tcPr>
          <w:p w14:paraId="0524BC14" w14:textId="77777777" w:rsidR="00E2646B" w:rsidRPr="00795F5C" w:rsidRDefault="00E2646B" w:rsidP="00E2646B">
            <w:pPr>
              <w:pStyle w:val="Standard1"/>
              <w:widowControl w:val="0"/>
              <w:ind w:left="5670"/>
              <w:rPr>
                <w:b/>
                <w:sz w:val="28"/>
                <w:szCs w:val="24"/>
                <w:lang w:val="ru-RU"/>
              </w:rPr>
            </w:pPr>
            <w:bookmarkStart w:id="0" w:name="_GoBack"/>
            <w:bookmarkEnd w:id="0"/>
            <w:r w:rsidRPr="00795F5C">
              <w:rPr>
                <w:b/>
                <w:sz w:val="28"/>
                <w:szCs w:val="24"/>
                <w:lang w:val="ru-RU"/>
              </w:rPr>
              <w:t>УТВЕРЖДЕНА</w:t>
            </w:r>
          </w:p>
          <w:p w14:paraId="0524BC15" w14:textId="77777777" w:rsidR="00E2646B" w:rsidRPr="004331B0" w:rsidRDefault="00E2646B" w:rsidP="00E2646B">
            <w:pPr>
              <w:widowControl w:val="0"/>
              <w:autoSpaceDE w:val="0"/>
              <w:autoSpaceDN w:val="0"/>
              <w:spacing w:after="0" w:line="240" w:lineRule="auto"/>
              <w:ind w:left="5670"/>
              <w:rPr>
                <w:rFonts w:ascii="Times New Roman" w:eastAsia="Times New Roman" w:hAnsi="Times New Roman"/>
                <w:snapToGrid w:val="0"/>
                <w:sz w:val="28"/>
                <w:szCs w:val="28"/>
                <w:lang w:eastAsia="ru-RU"/>
              </w:rPr>
            </w:pPr>
            <w:r w:rsidRPr="004331B0">
              <w:rPr>
                <w:rFonts w:ascii="Times New Roman" w:eastAsia="Times New Roman" w:hAnsi="Times New Roman"/>
                <w:snapToGrid w:val="0"/>
                <w:sz w:val="28"/>
                <w:szCs w:val="28"/>
                <w:lang w:eastAsia="ru-RU"/>
              </w:rPr>
              <w:t xml:space="preserve">Приказом Председателя </w:t>
            </w:r>
          </w:p>
          <w:p w14:paraId="0524BC16" w14:textId="084571A1" w:rsidR="00E2646B" w:rsidRDefault="00E2646B" w:rsidP="00E2646B">
            <w:pPr>
              <w:widowControl w:val="0"/>
              <w:autoSpaceDE w:val="0"/>
              <w:autoSpaceDN w:val="0"/>
              <w:spacing w:after="0" w:line="240" w:lineRule="auto"/>
              <w:ind w:left="5670"/>
              <w:rPr>
                <w:rFonts w:ascii="Times New Roman" w:hAnsi="Times New Roman"/>
                <w:sz w:val="28"/>
                <w:szCs w:val="28"/>
              </w:rPr>
            </w:pPr>
            <w:r w:rsidRPr="004331B0">
              <w:rPr>
                <w:rFonts w:ascii="Times New Roman" w:eastAsia="Times New Roman" w:hAnsi="Times New Roman"/>
                <w:snapToGrid w:val="0"/>
                <w:sz w:val="28"/>
                <w:szCs w:val="28"/>
                <w:lang w:eastAsia="ru-RU"/>
              </w:rPr>
              <w:t>РГУ «Комитет</w:t>
            </w:r>
            <w:r w:rsidRPr="004331B0">
              <w:rPr>
                <w:rFonts w:ascii="Times New Roman" w:hAnsi="Times New Roman"/>
                <w:sz w:val="28"/>
                <w:szCs w:val="28"/>
              </w:rPr>
              <w:t xml:space="preserve"> медицинского </w:t>
            </w:r>
          </w:p>
          <w:p w14:paraId="0524BC17" w14:textId="77777777" w:rsidR="00E2646B" w:rsidRDefault="00E2646B" w:rsidP="00E2646B">
            <w:pPr>
              <w:widowControl w:val="0"/>
              <w:autoSpaceDE w:val="0"/>
              <w:autoSpaceDN w:val="0"/>
              <w:spacing w:after="0" w:line="240" w:lineRule="auto"/>
              <w:ind w:left="5670"/>
              <w:rPr>
                <w:rFonts w:ascii="Times New Roman" w:hAnsi="Times New Roman"/>
                <w:sz w:val="28"/>
                <w:szCs w:val="28"/>
              </w:rPr>
            </w:pPr>
            <w:r w:rsidRPr="004331B0">
              <w:rPr>
                <w:rFonts w:ascii="Times New Roman" w:hAnsi="Times New Roman"/>
                <w:sz w:val="28"/>
                <w:szCs w:val="28"/>
              </w:rPr>
              <w:t xml:space="preserve">и фармацевтического контроля  </w:t>
            </w:r>
          </w:p>
          <w:p w14:paraId="0524BC18" w14:textId="77777777" w:rsidR="00E2646B" w:rsidRPr="004331B0" w:rsidRDefault="00E2646B" w:rsidP="00E2646B">
            <w:pPr>
              <w:widowControl w:val="0"/>
              <w:autoSpaceDE w:val="0"/>
              <w:autoSpaceDN w:val="0"/>
              <w:spacing w:after="0" w:line="240" w:lineRule="auto"/>
              <w:ind w:left="5670"/>
              <w:rPr>
                <w:rFonts w:ascii="Times New Roman" w:eastAsia="Times New Roman" w:hAnsi="Times New Roman"/>
                <w:snapToGrid w:val="0"/>
                <w:sz w:val="28"/>
                <w:szCs w:val="28"/>
                <w:lang w:eastAsia="ru-RU"/>
              </w:rPr>
            </w:pPr>
            <w:r w:rsidRPr="004331B0">
              <w:rPr>
                <w:rFonts w:ascii="Times New Roman" w:eastAsia="Times New Roman" w:hAnsi="Times New Roman"/>
                <w:snapToGrid w:val="0"/>
                <w:sz w:val="28"/>
                <w:szCs w:val="28"/>
                <w:lang w:eastAsia="ru-RU"/>
              </w:rPr>
              <w:t xml:space="preserve">Министерства здравоохранения </w:t>
            </w:r>
          </w:p>
          <w:p w14:paraId="0524BC19" w14:textId="77777777" w:rsidR="00E2646B" w:rsidRPr="004331B0" w:rsidRDefault="00E2646B" w:rsidP="00E2646B">
            <w:pPr>
              <w:widowControl w:val="0"/>
              <w:autoSpaceDE w:val="0"/>
              <w:autoSpaceDN w:val="0"/>
              <w:spacing w:after="0" w:line="240" w:lineRule="auto"/>
              <w:ind w:left="5670"/>
              <w:rPr>
                <w:rFonts w:ascii="Times New Roman" w:eastAsia="Times New Roman" w:hAnsi="Times New Roman"/>
                <w:snapToGrid w:val="0"/>
                <w:sz w:val="28"/>
                <w:szCs w:val="28"/>
                <w:lang w:eastAsia="ru-RU"/>
              </w:rPr>
            </w:pPr>
            <w:r w:rsidRPr="004331B0">
              <w:rPr>
                <w:rFonts w:ascii="Times New Roman" w:eastAsia="Times New Roman" w:hAnsi="Times New Roman"/>
                <w:snapToGrid w:val="0"/>
                <w:sz w:val="28"/>
                <w:szCs w:val="28"/>
                <w:lang w:eastAsia="ru-RU"/>
              </w:rPr>
              <w:t>Республики Казахстан»</w:t>
            </w:r>
          </w:p>
          <w:p w14:paraId="0524BC1A" w14:textId="77777777" w:rsidR="00E2646B" w:rsidRPr="00746FF2" w:rsidRDefault="00E2646B" w:rsidP="00E2646B">
            <w:pPr>
              <w:autoSpaceDE w:val="0"/>
              <w:autoSpaceDN w:val="0"/>
              <w:spacing w:after="0" w:line="240" w:lineRule="auto"/>
              <w:ind w:left="5670"/>
              <w:rPr>
                <w:rFonts w:ascii="Times New Roman" w:eastAsia="Times New Roman" w:hAnsi="Times New Roman"/>
                <w:sz w:val="28"/>
                <w:szCs w:val="28"/>
                <w:lang w:eastAsia="ru-RU"/>
              </w:rPr>
            </w:pPr>
            <w:r w:rsidRPr="00746FF2">
              <w:rPr>
                <w:rFonts w:ascii="Times New Roman" w:eastAsia="Times New Roman" w:hAnsi="Times New Roman"/>
                <w:sz w:val="28"/>
                <w:szCs w:val="28"/>
                <w:lang w:eastAsia="ru-RU"/>
              </w:rPr>
              <w:t xml:space="preserve"> «____»____________20__г.</w:t>
            </w:r>
          </w:p>
          <w:p w14:paraId="0524BC1B" w14:textId="77777777" w:rsidR="00E2646B" w:rsidRPr="00746FF2" w:rsidRDefault="00E2646B" w:rsidP="00E2646B">
            <w:pPr>
              <w:widowControl w:val="0"/>
              <w:spacing w:after="0" w:line="240" w:lineRule="auto"/>
              <w:ind w:left="5670"/>
              <w:rPr>
                <w:rFonts w:ascii="Times New Roman" w:eastAsia="Batang" w:hAnsi="Times New Roman"/>
                <w:snapToGrid w:val="0"/>
                <w:sz w:val="28"/>
                <w:szCs w:val="28"/>
                <w:lang w:eastAsia="ru-RU"/>
              </w:rPr>
            </w:pPr>
            <w:r w:rsidRPr="00746FF2">
              <w:rPr>
                <w:rFonts w:ascii="Times New Roman" w:eastAsia="Times New Roman" w:hAnsi="Times New Roman"/>
                <w:snapToGrid w:val="0"/>
                <w:sz w:val="28"/>
                <w:szCs w:val="28"/>
                <w:lang w:eastAsia="ru-RU"/>
              </w:rPr>
              <w:t>№ ______________</w:t>
            </w:r>
          </w:p>
        </w:tc>
      </w:tr>
      <w:tr w:rsidR="00E2646B" w:rsidRPr="00746FF2" w14:paraId="0524BC1E" w14:textId="77777777" w:rsidTr="00C65E7E">
        <w:tc>
          <w:tcPr>
            <w:tcW w:w="4536" w:type="dxa"/>
          </w:tcPr>
          <w:p w14:paraId="0524BC1D" w14:textId="77777777" w:rsidR="00E2646B" w:rsidRPr="00746FF2" w:rsidRDefault="00E2646B" w:rsidP="00C65E7E">
            <w:pPr>
              <w:autoSpaceDE w:val="0"/>
              <w:autoSpaceDN w:val="0"/>
              <w:spacing w:after="0" w:line="240" w:lineRule="auto"/>
              <w:rPr>
                <w:rFonts w:ascii="Times New Roman" w:eastAsia="Batang" w:hAnsi="Times New Roman"/>
                <w:sz w:val="28"/>
                <w:szCs w:val="28"/>
                <w:lang w:eastAsia="ru-RU"/>
              </w:rPr>
            </w:pPr>
          </w:p>
        </w:tc>
      </w:tr>
    </w:tbl>
    <w:p w14:paraId="0524BC1F" w14:textId="77777777" w:rsidR="007751CA" w:rsidRDefault="007751CA" w:rsidP="00C566D6">
      <w:pPr>
        <w:autoSpaceDE w:val="0"/>
        <w:autoSpaceDN w:val="0"/>
        <w:spacing w:after="0" w:line="240" w:lineRule="auto"/>
        <w:jc w:val="center"/>
        <w:rPr>
          <w:rFonts w:ascii="Times New Roman" w:eastAsia="Times New Roman" w:hAnsi="Times New Roman"/>
          <w:b/>
          <w:sz w:val="28"/>
          <w:szCs w:val="28"/>
          <w:lang w:eastAsia="ru-RU"/>
        </w:rPr>
      </w:pPr>
    </w:p>
    <w:p w14:paraId="0524BC20" w14:textId="77777777" w:rsidR="00D76048" w:rsidRPr="006A4EC7" w:rsidRDefault="00D76048" w:rsidP="00C566D6">
      <w:pPr>
        <w:autoSpaceDE w:val="0"/>
        <w:autoSpaceDN w:val="0"/>
        <w:spacing w:after="0" w:line="240" w:lineRule="auto"/>
        <w:jc w:val="center"/>
        <w:rPr>
          <w:rFonts w:ascii="Times New Roman" w:eastAsia="Times New Roman" w:hAnsi="Times New Roman"/>
          <w:b/>
          <w:sz w:val="28"/>
          <w:szCs w:val="28"/>
          <w:lang w:eastAsia="ru-RU"/>
        </w:rPr>
      </w:pPr>
      <w:r w:rsidRPr="006A4EC7">
        <w:rPr>
          <w:rFonts w:ascii="Times New Roman" w:eastAsia="Times New Roman" w:hAnsi="Times New Roman"/>
          <w:b/>
          <w:sz w:val="28"/>
          <w:szCs w:val="28"/>
          <w:lang w:eastAsia="ru-RU"/>
        </w:rPr>
        <w:t>Инструкция по медицинскому применению</w:t>
      </w:r>
    </w:p>
    <w:p w14:paraId="0524BC21" w14:textId="77777777" w:rsidR="00D76048" w:rsidRPr="006A4EC7" w:rsidRDefault="00D76048" w:rsidP="00C566D6">
      <w:pPr>
        <w:autoSpaceDE w:val="0"/>
        <w:autoSpaceDN w:val="0"/>
        <w:spacing w:after="0" w:line="240" w:lineRule="auto"/>
        <w:jc w:val="center"/>
        <w:rPr>
          <w:rFonts w:ascii="Times New Roman" w:eastAsia="Times New Roman" w:hAnsi="Times New Roman"/>
          <w:b/>
          <w:sz w:val="28"/>
          <w:szCs w:val="28"/>
          <w:lang w:eastAsia="ru-RU"/>
        </w:rPr>
      </w:pPr>
      <w:r w:rsidRPr="006A4EC7">
        <w:rPr>
          <w:rFonts w:ascii="Times New Roman" w:eastAsia="Times New Roman" w:hAnsi="Times New Roman"/>
          <w:b/>
          <w:sz w:val="28"/>
          <w:szCs w:val="28"/>
          <w:lang w:eastAsia="ru-RU"/>
        </w:rPr>
        <w:t xml:space="preserve">лекарственного </w:t>
      </w:r>
      <w:r w:rsidR="007D0E84" w:rsidRPr="006A4EC7">
        <w:rPr>
          <w:rFonts w:ascii="Times New Roman" w:eastAsia="Times New Roman" w:hAnsi="Times New Roman"/>
          <w:b/>
          <w:sz w:val="28"/>
          <w:szCs w:val="28"/>
          <w:lang w:eastAsia="ru-RU"/>
        </w:rPr>
        <w:t>препарата</w:t>
      </w:r>
      <w:r w:rsidR="00AE7922" w:rsidRPr="006A4EC7">
        <w:rPr>
          <w:rFonts w:ascii="Times New Roman" w:eastAsia="Times New Roman" w:hAnsi="Times New Roman"/>
          <w:b/>
          <w:sz w:val="28"/>
          <w:szCs w:val="28"/>
          <w:lang w:eastAsia="ru-RU"/>
        </w:rPr>
        <w:t xml:space="preserve"> (</w:t>
      </w:r>
      <w:r w:rsidR="002C1660" w:rsidRPr="006A4EC7">
        <w:rPr>
          <w:rFonts w:ascii="Times New Roman" w:eastAsia="Times New Roman" w:hAnsi="Times New Roman"/>
          <w:b/>
          <w:sz w:val="28"/>
          <w:szCs w:val="28"/>
          <w:lang w:eastAsia="ru-RU"/>
        </w:rPr>
        <w:t>Л</w:t>
      </w:r>
      <w:r w:rsidR="00AE7922" w:rsidRPr="006A4EC7">
        <w:rPr>
          <w:rFonts w:ascii="Times New Roman" w:eastAsia="Times New Roman" w:hAnsi="Times New Roman"/>
          <w:b/>
          <w:sz w:val="28"/>
          <w:szCs w:val="28"/>
          <w:lang w:eastAsia="ru-RU"/>
        </w:rPr>
        <w:t>исток-вкладыш)</w:t>
      </w:r>
    </w:p>
    <w:p w14:paraId="0524BC22" w14:textId="77777777" w:rsidR="002C76D7" w:rsidRPr="006A4EC7" w:rsidRDefault="002C76D7" w:rsidP="00C566D6">
      <w:pPr>
        <w:autoSpaceDE w:val="0"/>
        <w:autoSpaceDN w:val="0"/>
        <w:spacing w:after="0" w:line="240" w:lineRule="auto"/>
        <w:jc w:val="center"/>
        <w:rPr>
          <w:rFonts w:ascii="Times New Roman" w:eastAsia="Times New Roman" w:hAnsi="Times New Roman"/>
          <w:b/>
          <w:sz w:val="28"/>
          <w:szCs w:val="28"/>
          <w:lang w:eastAsia="ru-RU"/>
        </w:rPr>
      </w:pPr>
    </w:p>
    <w:p w14:paraId="0524BC23" w14:textId="77777777" w:rsidR="002C76D7" w:rsidRPr="006A4EC7" w:rsidRDefault="002C76D7" w:rsidP="002C76D7">
      <w:pPr>
        <w:autoSpaceDE w:val="0"/>
        <w:autoSpaceDN w:val="0"/>
        <w:spacing w:after="0" w:line="240" w:lineRule="auto"/>
        <w:jc w:val="both"/>
        <w:rPr>
          <w:rFonts w:ascii="Times New Roman" w:eastAsia="Times New Roman" w:hAnsi="Times New Roman"/>
          <w:b/>
          <w:sz w:val="28"/>
          <w:szCs w:val="28"/>
          <w:lang w:eastAsia="ru-RU"/>
        </w:rPr>
      </w:pPr>
    </w:p>
    <w:p w14:paraId="0524BC24" w14:textId="77777777" w:rsidR="002C76D7" w:rsidRPr="006A4EC7" w:rsidRDefault="00D76048" w:rsidP="00844CE8">
      <w:pPr>
        <w:autoSpaceDE w:val="0"/>
        <w:autoSpaceDN w:val="0"/>
        <w:spacing w:after="0" w:line="240" w:lineRule="auto"/>
        <w:jc w:val="both"/>
        <w:rPr>
          <w:rFonts w:ascii="Times New Roman" w:eastAsia="Times New Roman" w:hAnsi="Times New Roman"/>
          <w:b/>
          <w:sz w:val="28"/>
          <w:szCs w:val="28"/>
          <w:lang w:eastAsia="ru-RU"/>
        </w:rPr>
      </w:pPr>
      <w:r w:rsidRPr="006A4EC7">
        <w:rPr>
          <w:rFonts w:ascii="Times New Roman" w:eastAsia="Times New Roman" w:hAnsi="Times New Roman"/>
          <w:b/>
          <w:sz w:val="28"/>
          <w:szCs w:val="28"/>
          <w:lang w:eastAsia="ru-RU"/>
        </w:rPr>
        <w:t xml:space="preserve">Торговое </w:t>
      </w:r>
      <w:r w:rsidR="00E55D6C" w:rsidRPr="006A4EC7">
        <w:rPr>
          <w:rFonts w:ascii="Times New Roman" w:eastAsia="Times New Roman" w:hAnsi="Times New Roman"/>
          <w:b/>
          <w:sz w:val="28"/>
          <w:szCs w:val="28"/>
          <w:lang w:eastAsia="ru-RU"/>
        </w:rPr>
        <w:t>наименование</w:t>
      </w:r>
      <w:r w:rsidR="00AE7922" w:rsidRPr="006A4EC7">
        <w:rPr>
          <w:rFonts w:ascii="Times New Roman" w:eastAsia="Times New Roman" w:hAnsi="Times New Roman"/>
          <w:b/>
          <w:sz w:val="28"/>
          <w:szCs w:val="28"/>
          <w:lang w:eastAsia="ru-RU"/>
        </w:rPr>
        <w:t xml:space="preserve"> </w:t>
      </w:r>
    </w:p>
    <w:p w14:paraId="0524BC25" w14:textId="77777777" w:rsidR="002C76D7" w:rsidRPr="006A4EC7" w:rsidRDefault="00E86B4D" w:rsidP="00844CE8">
      <w:pPr>
        <w:autoSpaceDE w:val="0"/>
        <w:autoSpaceDN w:val="0"/>
        <w:spacing w:after="0" w:line="240" w:lineRule="auto"/>
        <w:jc w:val="both"/>
        <w:rPr>
          <w:rFonts w:ascii="Times New Roman" w:hAnsi="Times New Roman"/>
          <w:sz w:val="28"/>
        </w:rPr>
      </w:pPr>
      <w:proofErr w:type="spellStart"/>
      <w:r w:rsidRPr="006A4EC7">
        <w:rPr>
          <w:rFonts w:ascii="Times New Roman" w:hAnsi="Times New Roman"/>
          <w:sz w:val="28"/>
        </w:rPr>
        <w:t>Буденофальк</w:t>
      </w:r>
      <w:proofErr w:type="spellEnd"/>
    </w:p>
    <w:p w14:paraId="0524BC26" w14:textId="77777777" w:rsidR="00E86B4D" w:rsidRPr="006A4EC7" w:rsidRDefault="00E86B4D" w:rsidP="00844CE8">
      <w:pPr>
        <w:autoSpaceDE w:val="0"/>
        <w:autoSpaceDN w:val="0"/>
        <w:spacing w:after="0" w:line="240" w:lineRule="auto"/>
        <w:jc w:val="both"/>
        <w:rPr>
          <w:rFonts w:ascii="Times New Roman" w:eastAsia="Times New Roman" w:hAnsi="Times New Roman"/>
          <w:b/>
          <w:sz w:val="28"/>
          <w:szCs w:val="28"/>
          <w:lang w:eastAsia="ru-RU"/>
        </w:rPr>
      </w:pPr>
    </w:p>
    <w:p w14:paraId="0524BC27" w14:textId="77777777" w:rsidR="002C76D7" w:rsidRPr="006A4EC7" w:rsidRDefault="00AE7922" w:rsidP="00844CE8">
      <w:pPr>
        <w:autoSpaceDE w:val="0"/>
        <w:autoSpaceDN w:val="0"/>
        <w:spacing w:after="0" w:line="240" w:lineRule="auto"/>
        <w:jc w:val="both"/>
        <w:rPr>
          <w:rFonts w:ascii="Times New Roman" w:eastAsia="Times New Roman" w:hAnsi="Times New Roman"/>
          <w:sz w:val="28"/>
          <w:szCs w:val="28"/>
          <w:lang w:eastAsia="ru-RU"/>
        </w:rPr>
      </w:pPr>
      <w:r w:rsidRPr="006A4EC7">
        <w:rPr>
          <w:rFonts w:ascii="Times New Roman" w:eastAsia="Times New Roman" w:hAnsi="Times New Roman"/>
          <w:b/>
          <w:sz w:val="28"/>
          <w:szCs w:val="28"/>
          <w:lang w:eastAsia="ru-RU"/>
        </w:rPr>
        <w:t>Международное непатентованное название</w:t>
      </w:r>
    </w:p>
    <w:p w14:paraId="0524BC28" w14:textId="77777777" w:rsidR="002C76D7" w:rsidRPr="006A4EC7" w:rsidRDefault="00E86B4D" w:rsidP="00844CE8">
      <w:pPr>
        <w:autoSpaceDE w:val="0"/>
        <w:autoSpaceDN w:val="0"/>
        <w:spacing w:after="0" w:line="240" w:lineRule="auto"/>
        <w:jc w:val="both"/>
        <w:rPr>
          <w:rFonts w:ascii="Times New Roman" w:hAnsi="Times New Roman"/>
          <w:sz w:val="28"/>
        </w:rPr>
      </w:pPr>
      <w:proofErr w:type="spellStart"/>
      <w:r w:rsidRPr="006A4EC7">
        <w:rPr>
          <w:rFonts w:ascii="Times New Roman" w:hAnsi="Times New Roman"/>
          <w:sz w:val="28"/>
        </w:rPr>
        <w:t>Будесонид</w:t>
      </w:r>
      <w:proofErr w:type="spellEnd"/>
    </w:p>
    <w:p w14:paraId="0524BC29" w14:textId="77777777" w:rsidR="00E86B4D" w:rsidRPr="006A4EC7" w:rsidRDefault="00E86B4D" w:rsidP="00844CE8">
      <w:pPr>
        <w:autoSpaceDE w:val="0"/>
        <w:autoSpaceDN w:val="0"/>
        <w:spacing w:after="0" w:line="240" w:lineRule="auto"/>
        <w:jc w:val="both"/>
        <w:rPr>
          <w:rFonts w:ascii="Times New Roman" w:eastAsia="Times New Roman" w:hAnsi="Times New Roman"/>
          <w:b/>
          <w:sz w:val="28"/>
          <w:szCs w:val="28"/>
          <w:lang w:eastAsia="ru-RU"/>
        </w:rPr>
      </w:pPr>
    </w:p>
    <w:p w14:paraId="0524BC2A" w14:textId="77777777" w:rsidR="00D76048" w:rsidRPr="006A4EC7" w:rsidRDefault="002C76D7" w:rsidP="00844CE8">
      <w:pPr>
        <w:autoSpaceDE w:val="0"/>
        <w:autoSpaceDN w:val="0"/>
        <w:spacing w:after="0" w:line="240" w:lineRule="auto"/>
        <w:jc w:val="both"/>
        <w:rPr>
          <w:rFonts w:ascii="Times New Roman" w:eastAsia="Times New Roman" w:hAnsi="Times New Roman"/>
          <w:b/>
          <w:sz w:val="28"/>
          <w:szCs w:val="28"/>
          <w:lang w:eastAsia="ru-RU"/>
        </w:rPr>
      </w:pPr>
      <w:r w:rsidRPr="006A4EC7">
        <w:rPr>
          <w:rFonts w:ascii="Times New Roman" w:eastAsia="Times New Roman" w:hAnsi="Times New Roman"/>
          <w:b/>
          <w:sz w:val="28"/>
          <w:szCs w:val="28"/>
          <w:lang w:eastAsia="ru-RU"/>
        </w:rPr>
        <w:t xml:space="preserve">Лекарственная форма, </w:t>
      </w:r>
      <w:r w:rsidR="00AE7922" w:rsidRPr="006A4EC7">
        <w:rPr>
          <w:rFonts w:ascii="Times New Roman" w:eastAsia="Times New Roman" w:hAnsi="Times New Roman"/>
          <w:b/>
          <w:sz w:val="28"/>
          <w:szCs w:val="28"/>
          <w:lang w:eastAsia="ru-RU"/>
        </w:rPr>
        <w:t xml:space="preserve">дозировка  </w:t>
      </w:r>
    </w:p>
    <w:p w14:paraId="0524BC2B" w14:textId="77777777" w:rsidR="00E86B4D" w:rsidRPr="006A4EC7" w:rsidRDefault="00E86B4D" w:rsidP="00E86B4D">
      <w:pPr>
        <w:pStyle w:val="14"/>
        <w:jc w:val="both"/>
        <w:rPr>
          <w:rFonts w:ascii="Times New Roman" w:hAnsi="Times New Roman"/>
          <w:b w:val="0"/>
          <w:bCs w:val="0"/>
          <w:iCs/>
          <w:sz w:val="28"/>
        </w:rPr>
      </w:pPr>
      <w:bookmarkStart w:id="1" w:name="OCRUncertain022"/>
      <w:r w:rsidRPr="006A4EC7">
        <w:rPr>
          <w:rFonts w:ascii="Times New Roman" w:hAnsi="Times New Roman"/>
          <w:b w:val="0"/>
          <w:bCs w:val="0"/>
          <w:iCs/>
          <w:sz w:val="28"/>
        </w:rPr>
        <w:t>Капсулы, 3 мг</w:t>
      </w:r>
    </w:p>
    <w:p w14:paraId="0524BC2C" w14:textId="77777777" w:rsidR="00E86B4D" w:rsidRPr="006A4EC7" w:rsidRDefault="00E86B4D" w:rsidP="00844CE8">
      <w:pPr>
        <w:widowControl w:val="0"/>
        <w:autoSpaceDE w:val="0"/>
        <w:autoSpaceDN w:val="0"/>
        <w:spacing w:after="0" w:line="240" w:lineRule="auto"/>
        <w:jc w:val="both"/>
        <w:rPr>
          <w:rFonts w:ascii="Times New Roman" w:eastAsia="Times New Roman" w:hAnsi="Times New Roman"/>
          <w:b/>
          <w:bCs/>
          <w:snapToGrid w:val="0"/>
          <w:sz w:val="28"/>
          <w:szCs w:val="28"/>
          <w:lang w:eastAsia="ru-RU"/>
        </w:rPr>
      </w:pPr>
    </w:p>
    <w:p w14:paraId="0524BC2D" w14:textId="77777777" w:rsidR="002C1660" w:rsidRPr="006A4EC7" w:rsidRDefault="00AE7922" w:rsidP="00844CE8">
      <w:pPr>
        <w:widowControl w:val="0"/>
        <w:autoSpaceDE w:val="0"/>
        <w:autoSpaceDN w:val="0"/>
        <w:spacing w:after="0" w:line="240" w:lineRule="auto"/>
        <w:jc w:val="both"/>
        <w:rPr>
          <w:rFonts w:ascii="Times New Roman" w:eastAsia="Times New Roman" w:hAnsi="Times New Roman"/>
          <w:bCs/>
          <w:snapToGrid w:val="0"/>
          <w:sz w:val="28"/>
          <w:szCs w:val="28"/>
          <w:lang w:eastAsia="ru-RU"/>
        </w:rPr>
      </w:pPr>
      <w:r w:rsidRPr="006A4EC7">
        <w:rPr>
          <w:rFonts w:ascii="Times New Roman" w:eastAsia="Times New Roman" w:hAnsi="Times New Roman"/>
          <w:b/>
          <w:bCs/>
          <w:snapToGrid w:val="0"/>
          <w:sz w:val="28"/>
          <w:szCs w:val="28"/>
          <w:lang w:eastAsia="ru-RU"/>
        </w:rPr>
        <w:t>Фармакотерапевтическая</w:t>
      </w:r>
      <w:bookmarkEnd w:id="1"/>
      <w:r w:rsidRPr="006A4EC7">
        <w:rPr>
          <w:rFonts w:ascii="Times New Roman" w:eastAsia="Times New Roman" w:hAnsi="Times New Roman"/>
          <w:b/>
          <w:bCs/>
          <w:snapToGrid w:val="0"/>
          <w:sz w:val="28"/>
          <w:szCs w:val="28"/>
          <w:lang w:eastAsia="ru-RU"/>
        </w:rPr>
        <w:t xml:space="preserve"> группа</w:t>
      </w:r>
      <w:r w:rsidR="002C1660" w:rsidRPr="006A4EC7">
        <w:rPr>
          <w:rFonts w:ascii="Times New Roman" w:eastAsia="Times New Roman" w:hAnsi="Times New Roman"/>
          <w:b/>
          <w:bCs/>
          <w:snapToGrid w:val="0"/>
          <w:sz w:val="28"/>
          <w:szCs w:val="28"/>
          <w:lang w:eastAsia="ru-RU"/>
        </w:rPr>
        <w:t xml:space="preserve"> </w:t>
      </w:r>
    </w:p>
    <w:p w14:paraId="0524BC2E" w14:textId="1106E672" w:rsidR="00E86B4D" w:rsidRPr="006A4EC7" w:rsidRDefault="00B15575" w:rsidP="00217518">
      <w:pPr>
        <w:pStyle w:val="14"/>
        <w:jc w:val="both"/>
        <w:rPr>
          <w:rFonts w:ascii="Times New Roman" w:hAnsi="Times New Roman"/>
          <w:b w:val="0"/>
          <w:bCs w:val="0"/>
          <w:color w:val="000000"/>
          <w:sz w:val="28"/>
          <w:szCs w:val="28"/>
          <w:lang w:val="kk-KZ"/>
        </w:rPr>
      </w:pPr>
      <w:r w:rsidRPr="006A4EC7">
        <w:rPr>
          <w:rFonts w:ascii="Times New Roman" w:hAnsi="Times New Roman"/>
          <w:b w:val="0"/>
          <w:bCs w:val="0"/>
          <w:color w:val="000000"/>
          <w:sz w:val="28"/>
          <w:szCs w:val="28"/>
        </w:rPr>
        <w:t xml:space="preserve">Пищеварительный тракт и обмен веществ. </w:t>
      </w:r>
      <w:proofErr w:type="spellStart"/>
      <w:r w:rsidRPr="006A4EC7">
        <w:rPr>
          <w:rFonts w:ascii="Times New Roman" w:hAnsi="Times New Roman"/>
          <w:b w:val="0"/>
          <w:bCs w:val="0"/>
          <w:color w:val="000000"/>
          <w:sz w:val="28"/>
          <w:szCs w:val="28"/>
        </w:rPr>
        <w:t>Противодиарейные</w:t>
      </w:r>
      <w:proofErr w:type="spellEnd"/>
      <w:r w:rsidRPr="006A4EC7">
        <w:rPr>
          <w:rFonts w:ascii="Times New Roman" w:hAnsi="Times New Roman"/>
          <w:b w:val="0"/>
          <w:bCs w:val="0"/>
          <w:color w:val="000000"/>
          <w:sz w:val="28"/>
          <w:szCs w:val="28"/>
        </w:rPr>
        <w:t>, кишечные противовоспалительные/противомикробные препараты. Кишечные п</w:t>
      </w:r>
      <w:r w:rsidR="00E901BE">
        <w:rPr>
          <w:rFonts w:ascii="Times New Roman" w:hAnsi="Times New Roman"/>
          <w:b w:val="0"/>
          <w:bCs w:val="0"/>
          <w:color w:val="000000"/>
          <w:sz w:val="28"/>
          <w:szCs w:val="28"/>
        </w:rPr>
        <w:t xml:space="preserve">ротивовоспалительные препараты. </w:t>
      </w:r>
      <w:proofErr w:type="spellStart"/>
      <w:r w:rsidR="00175526">
        <w:rPr>
          <w:rFonts w:ascii="Times New Roman" w:hAnsi="Times New Roman"/>
          <w:b w:val="0"/>
          <w:bCs w:val="0"/>
          <w:color w:val="000000"/>
          <w:sz w:val="28"/>
          <w:szCs w:val="28"/>
        </w:rPr>
        <w:t>Глюкок</w:t>
      </w:r>
      <w:r w:rsidR="00F16421" w:rsidRPr="00175526">
        <w:rPr>
          <w:rFonts w:ascii="Times New Roman" w:hAnsi="Times New Roman"/>
          <w:b w:val="0"/>
          <w:bCs w:val="0"/>
          <w:color w:val="000000"/>
          <w:sz w:val="28"/>
          <w:szCs w:val="28"/>
        </w:rPr>
        <w:t>ортикостероиды</w:t>
      </w:r>
      <w:proofErr w:type="spellEnd"/>
      <w:r w:rsidR="00F16421" w:rsidRPr="00F16421" w:rsidDel="00F16421">
        <w:rPr>
          <w:rFonts w:ascii="Times New Roman" w:hAnsi="Times New Roman"/>
          <w:b w:val="0"/>
          <w:bCs w:val="0"/>
          <w:color w:val="000000"/>
          <w:sz w:val="28"/>
          <w:szCs w:val="28"/>
        </w:rPr>
        <w:t xml:space="preserve"> </w:t>
      </w:r>
      <w:r w:rsidRPr="006A4EC7">
        <w:rPr>
          <w:rFonts w:ascii="Times New Roman" w:hAnsi="Times New Roman"/>
          <w:b w:val="0"/>
          <w:bCs w:val="0"/>
          <w:color w:val="000000"/>
          <w:sz w:val="28"/>
          <w:szCs w:val="28"/>
        </w:rPr>
        <w:t xml:space="preserve">для местного применения. </w:t>
      </w:r>
      <w:proofErr w:type="spellStart"/>
      <w:r w:rsidRPr="006A4EC7">
        <w:rPr>
          <w:rFonts w:ascii="Times New Roman" w:hAnsi="Times New Roman"/>
          <w:b w:val="0"/>
          <w:bCs w:val="0"/>
          <w:color w:val="000000"/>
          <w:sz w:val="28"/>
          <w:szCs w:val="28"/>
        </w:rPr>
        <w:t>Будесонид</w:t>
      </w:r>
      <w:proofErr w:type="spellEnd"/>
      <w:r w:rsidRPr="006A4EC7">
        <w:rPr>
          <w:rFonts w:ascii="Times New Roman" w:hAnsi="Times New Roman"/>
          <w:b w:val="0"/>
          <w:bCs w:val="0"/>
          <w:color w:val="000000"/>
          <w:sz w:val="28"/>
          <w:szCs w:val="28"/>
        </w:rPr>
        <w:t>.</w:t>
      </w:r>
    </w:p>
    <w:p w14:paraId="0524BC2F" w14:textId="77777777" w:rsidR="00E86B4D" w:rsidRPr="006A4EC7" w:rsidRDefault="00E86B4D" w:rsidP="007C01D6">
      <w:pPr>
        <w:keepNext/>
        <w:widowControl w:val="0"/>
        <w:tabs>
          <w:tab w:val="left" w:pos="2976"/>
        </w:tabs>
        <w:autoSpaceDE w:val="0"/>
        <w:autoSpaceDN w:val="0"/>
        <w:spacing w:after="0" w:line="240" w:lineRule="auto"/>
        <w:outlineLvl w:val="0"/>
        <w:rPr>
          <w:rFonts w:ascii="Times New Roman" w:hAnsi="Times New Roman"/>
          <w:color w:val="000000"/>
          <w:sz w:val="28"/>
          <w:szCs w:val="28"/>
        </w:rPr>
      </w:pPr>
      <w:r w:rsidRPr="006A4EC7">
        <w:rPr>
          <w:rFonts w:ascii="Times New Roman" w:hAnsi="Times New Roman"/>
          <w:color w:val="000000"/>
          <w:sz w:val="28"/>
          <w:szCs w:val="28"/>
        </w:rPr>
        <w:t>Код АТХ А07ЕА06</w:t>
      </w:r>
      <w:r w:rsidR="00B15575" w:rsidRPr="006A4EC7">
        <w:rPr>
          <w:rFonts w:ascii="Times New Roman" w:hAnsi="Times New Roman"/>
          <w:color w:val="000000"/>
          <w:sz w:val="28"/>
          <w:szCs w:val="28"/>
        </w:rPr>
        <w:tab/>
      </w:r>
    </w:p>
    <w:p w14:paraId="0524BC30" w14:textId="77777777" w:rsidR="002C76D7" w:rsidRPr="006A4EC7" w:rsidRDefault="002C76D7" w:rsidP="00E86B4D">
      <w:pPr>
        <w:keepNext/>
        <w:widowControl w:val="0"/>
        <w:autoSpaceDE w:val="0"/>
        <w:autoSpaceDN w:val="0"/>
        <w:spacing w:after="0" w:line="240" w:lineRule="auto"/>
        <w:jc w:val="both"/>
        <w:outlineLvl w:val="0"/>
        <w:rPr>
          <w:rFonts w:ascii="Times New Roman" w:eastAsia="Times New Roman" w:hAnsi="Times New Roman"/>
          <w:b/>
          <w:bCs/>
          <w:sz w:val="24"/>
          <w:szCs w:val="24"/>
          <w:lang w:eastAsia="ru-RU"/>
        </w:rPr>
      </w:pPr>
      <w:r w:rsidRPr="006A4EC7">
        <w:rPr>
          <w:rFonts w:ascii="Times New Roman" w:hAnsi="Times New Roman"/>
          <w:sz w:val="24"/>
          <w:szCs w:val="24"/>
        </w:rPr>
        <w:br/>
      </w:r>
    </w:p>
    <w:p w14:paraId="0524BC31" w14:textId="77777777" w:rsidR="002C76D7" w:rsidRPr="006A4EC7" w:rsidRDefault="005444B2" w:rsidP="00844CE8">
      <w:pPr>
        <w:keepNext/>
        <w:widowControl w:val="0"/>
        <w:autoSpaceDE w:val="0"/>
        <w:autoSpaceDN w:val="0"/>
        <w:spacing w:after="0" w:line="240" w:lineRule="auto"/>
        <w:jc w:val="both"/>
        <w:outlineLvl w:val="0"/>
        <w:rPr>
          <w:rFonts w:ascii="Times New Roman" w:hAnsi="Times New Roman"/>
          <w:color w:val="000000"/>
          <w:sz w:val="32"/>
          <w:szCs w:val="32"/>
        </w:rPr>
      </w:pPr>
      <w:r w:rsidRPr="006A4EC7">
        <w:rPr>
          <w:rFonts w:ascii="Times New Roman" w:eastAsia="Times New Roman" w:hAnsi="Times New Roman"/>
          <w:b/>
          <w:bCs/>
          <w:sz w:val="28"/>
          <w:szCs w:val="28"/>
          <w:lang w:eastAsia="ru-RU"/>
        </w:rPr>
        <w:t>Показания к применению</w:t>
      </w:r>
      <w:r w:rsidR="002C76D7" w:rsidRPr="006A4EC7">
        <w:rPr>
          <w:rFonts w:ascii="Times New Roman" w:hAnsi="Times New Roman"/>
          <w:color w:val="000000"/>
          <w:sz w:val="32"/>
          <w:szCs w:val="32"/>
        </w:rPr>
        <w:t xml:space="preserve"> </w:t>
      </w:r>
    </w:p>
    <w:p w14:paraId="0524BC32" w14:textId="77777777" w:rsidR="00E86B4D" w:rsidRPr="006A4EC7" w:rsidRDefault="00E86B4D" w:rsidP="00E86B4D">
      <w:pPr>
        <w:pStyle w:val="14"/>
        <w:numPr>
          <w:ilvl w:val="0"/>
          <w:numId w:val="26"/>
        </w:numPr>
        <w:ind w:left="0" w:firstLine="0"/>
        <w:jc w:val="both"/>
        <w:rPr>
          <w:rFonts w:ascii="Times New Roman" w:hAnsi="Times New Roman"/>
          <w:b w:val="0"/>
          <w:bCs w:val="0"/>
          <w:sz w:val="28"/>
        </w:rPr>
      </w:pPr>
      <w:r w:rsidRPr="006A4EC7">
        <w:rPr>
          <w:rFonts w:ascii="Times New Roman" w:hAnsi="Times New Roman"/>
          <w:b w:val="0"/>
          <w:bCs w:val="0"/>
          <w:sz w:val="28"/>
        </w:rPr>
        <w:t>болезнь Крона легкой или средней степени тяжести с локализацией в</w:t>
      </w:r>
    </w:p>
    <w:p w14:paraId="0524BC33" w14:textId="77777777" w:rsidR="00E86B4D" w:rsidRPr="006A4EC7" w:rsidRDefault="00E86B4D" w:rsidP="00E86B4D">
      <w:pPr>
        <w:pStyle w:val="14"/>
        <w:jc w:val="both"/>
        <w:rPr>
          <w:rFonts w:ascii="Times New Roman" w:hAnsi="Times New Roman"/>
          <w:b w:val="0"/>
          <w:bCs w:val="0"/>
          <w:sz w:val="28"/>
        </w:rPr>
      </w:pPr>
      <w:r w:rsidRPr="006A4EC7">
        <w:rPr>
          <w:rFonts w:ascii="Times New Roman" w:hAnsi="Times New Roman"/>
          <w:b w:val="0"/>
          <w:bCs w:val="0"/>
          <w:sz w:val="28"/>
        </w:rPr>
        <w:t>подвздошной и/или восходящей ободочной кишке</w:t>
      </w:r>
    </w:p>
    <w:p w14:paraId="0524BC34" w14:textId="77777777" w:rsidR="00E86B4D" w:rsidRPr="006A4EC7" w:rsidRDefault="00E86B4D" w:rsidP="00E86B4D">
      <w:pPr>
        <w:pStyle w:val="14"/>
        <w:numPr>
          <w:ilvl w:val="0"/>
          <w:numId w:val="26"/>
        </w:numPr>
        <w:ind w:left="0" w:firstLine="0"/>
        <w:jc w:val="both"/>
        <w:rPr>
          <w:rFonts w:ascii="Times New Roman" w:hAnsi="Times New Roman"/>
          <w:b w:val="0"/>
          <w:sz w:val="28"/>
          <w:szCs w:val="28"/>
        </w:rPr>
      </w:pPr>
      <w:r w:rsidRPr="006A4EC7">
        <w:rPr>
          <w:rFonts w:ascii="Times New Roman" w:hAnsi="Times New Roman"/>
          <w:b w:val="0"/>
          <w:sz w:val="28"/>
          <w:szCs w:val="28"/>
        </w:rPr>
        <w:t xml:space="preserve">аутоиммунный гепатит </w:t>
      </w:r>
    </w:p>
    <w:p w14:paraId="0524BC35" w14:textId="77777777" w:rsidR="00E86B4D" w:rsidRPr="006A4EC7" w:rsidRDefault="00B15575" w:rsidP="00E86B4D">
      <w:pPr>
        <w:pStyle w:val="14"/>
        <w:numPr>
          <w:ilvl w:val="0"/>
          <w:numId w:val="26"/>
        </w:numPr>
        <w:ind w:left="0" w:firstLine="0"/>
        <w:jc w:val="both"/>
        <w:rPr>
          <w:rFonts w:ascii="Times New Roman" w:hAnsi="Times New Roman"/>
          <w:b w:val="0"/>
          <w:sz w:val="28"/>
          <w:szCs w:val="28"/>
          <w:lang w:eastAsia="es-ES"/>
        </w:rPr>
      </w:pPr>
      <w:r w:rsidRPr="006A4EC7">
        <w:rPr>
          <w:rFonts w:ascii="Times New Roman" w:hAnsi="Times New Roman"/>
          <w:b w:val="0"/>
          <w:sz w:val="28"/>
          <w:szCs w:val="28"/>
          <w:lang w:val="kk-KZ" w:eastAsia="es-ES"/>
        </w:rPr>
        <w:t>микроскопический</w:t>
      </w:r>
      <w:r w:rsidR="00E86B4D" w:rsidRPr="006A4EC7">
        <w:rPr>
          <w:rFonts w:ascii="Times New Roman" w:hAnsi="Times New Roman"/>
          <w:b w:val="0"/>
          <w:sz w:val="28"/>
          <w:szCs w:val="28"/>
          <w:lang w:eastAsia="es-ES"/>
        </w:rPr>
        <w:t xml:space="preserve"> колит</w:t>
      </w:r>
    </w:p>
    <w:p w14:paraId="0524BC36" w14:textId="77777777" w:rsidR="00844CE8" w:rsidRPr="006A4EC7" w:rsidRDefault="00E86B4D" w:rsidP="00E86B4D">
      <w:pPr>
        <w:spacing w:after="0" w:line="240" w:lineRule="auto"/>
        <w:jc w:val="both"/>
        <w:rPr>
          <w:rFonts w:ascii="Times New Roman" w:hAnsi="Times New Roman"/>
          <w:sz w:val="28"/>
          <w:szCs w:val="28"/>
        </w:rPr>
      </w:pPr>
      <w:r w:rsidRPr="006A4EC7">
        <w:rPr>
          <w:rFonts w:ascii="Times New Roman" w:hAnsi="Times New Roman"/>
          <w:sz w:val="28"/>
          <w:szCs w:val="28"/>
        </w:rPr>
        <w:t xml:space="preserve">Лечение препаратом </w:t>
      </w:r>
      <w:proofErr w:type="spellStart"/>
      <w:r w:rsidRPr="006A4EC7">
        <w:rPr>
          <w:rFonts w:ascii="Times New Roman" w:hAnsi="Times New Roman"/>
          <w:sz w:val="28"/>
          <w:szCs w:val="28"/>
        </w:rPr>
        <w:t>Буденофальк</w:t>
      </w:r>
      <w:proofErr w:type="spellEnd"/>
      <w:r w:rsidRPr="006A4EC7">
        <w:rPr>
          <w:rFonts w:ascii="Times New Roman" w:hAnsi="Times New Roman"/>
          <w:sz w:val="28"/>
          <w:szCs w:val="28"/>
        </w:rPr>
        <w:t xml:space="preserve"> будет неэффективным у пациентов с болезнью Крона, поражающей верхние отделы желудочно-кишечного тракта. По причине своего местного действия, препарат будет неэффективен при внекишечных симптомах болезни (</w:t>
      </w:r>
      <w:proofErr w:type="spellStart"/>
      <w:r w:rsidRPr="006A4EC7">
        <w:rPr>
          <w:rFonts w:ascii="Times New Roman" w:hAnsi="Times New Roman"/>
          <w:sz w:val="28"/>
          <w:szCs w:val="28"/>
        </w:rPr>
        <w:t>экстракишечных</w:t>
      </w:r>
      <w:proofErr w:type="spellEnd"/>
      <w:r w:rsidRPr="006A4EC7">
        <w:rPr>
          <w:rFonts w:ascii="Times New Roman" w:hAnsi="Times New Roman"/>
          <w:sz w:val="28"/>
          <w:szCs w:val="28"/>
        </w:rPr>
        <w:t>), например, тех, которые проявляются на коже, глазах или суставах</w:t>
      </w:r>
    </w:p>
    <w:p w14:paraId="0524BC37" w14:textId="77777777" w:rsidR="00E86B4D" w:rsidRPr="006A4EC7" w:rsidRDefault="00E86B4D" w:rsidP="00E86B4D">
      <w:pPr>
        <w:spacing w:after="0" w:line="240" w:lineRule="auto"/>
        <w:jc w:val="both"/>
        <w:rPr>
          <w:rFonts w:ascii="Times New Roman" w:eastAsia="Times New Roman" w:hAnsi="Times New Roman"/>
          <w:b/>
          <w:sz w:val="28"/>
          <w:szCs w:val="28"/>
          <w:lang w:eastAsia="ru-RU"/>
        </w:rPr>
      </w:pPr>
    </w:p>
    <w:p w14:paraId="0524BC38" w14:textId="77777777" w:rsidR="00DB406A" w:rsidRPr="006A4EC7" w:rsidRDefault="00DB406A" w:rsidP="00844CE8">
      <w:pPr>
        <w:spacing w:after="0" w:line="240" w:lineRule="auto"/>
        <w:jc w:val="both"/>
        <w:rPr>
          <w:rFonts w:ascii="Times New Roman" w:eastAsia="Times New Roman" w:hAnsi="Times New Roman"/>
          <w:b/>
          <w:sz w:val="28"/>
          <w:szCs w:val="28"/>
          <w:lang w:eastAsia="ru-RU"/>
        </w:rPr>
      </w:pPr>
      <w:r w:rsidRPr="006A4EC7">
        <w:rPr>
          <w:rFonts w:ascii="Times New Roman" w:eastAsia="Times New Roman" w:hAnsi="Times New Roman"/>
          <w:b/>
          <w:sz w:val="28"/>
          <w:szCs w:val="28"/>
          <w:lang w:eastAsia="ru-RU"/>
        </w:rPr>
        <w:t>Перечень сведений, н</w:t>
      </w:r>
      <w:r w:rsidR="00844CE8" w:rsidRPr="006A4EC7">
        <w:rPr>
          <w:rFonts w:ascii="Times New Roman" w:eastAsia="Times New Roman" w:hAnsi="Times New Roman"/>
          <w:b/>
          <w:sz w:val="28"/>
          <w:szCs w:val="28"/>
          <w:lang w:eastAsia="ru-RU"/>
        </w:rPr>
        <w:t>еобходимых до начала применения</w:t>
      </w:r>
    </w:p>
    <w:p w14:paraId="0524BC39" w14:textId="77777777" w:rsidR="007D0E84" w:rsidRPr="006A4EC7" w:rsidRDefault="007D0E84" w:rsidP="00844CE8">
      <w:pPr>
        <w:spacing w:after="0" w:line="240" w:lineRule="auto"/>
        <w:jc w:val="both"/>
        <w:rPr>
          <w:rFonts w:ascii="Times New Roman" w:eastAsia="Times New Roman" w:hAnsi="Times New Roman"/>
          <w:b/>
          <w:i/>
          <w:sz w:val="28"/>
          <w:szCs w:val="28"/>
          <w:lang w:eastAsia="ru-RU"/>
        </w:rPr>
      </w:pPr>
      <w:r w:rsidRPr="006A4EC7">
        <w:rPr>
          <w:rFonts w:ascii="Times New Roman" w:eastAsia="Times New Roman" w:hAnsi="Times New Roman"/>
          <w:b/>
          <w:i/>
          <w:sz w:val="28"/>
          <w:szCs w:val="28"/>
          <w:lang w:eastAsia="ru-RU"/>
        </w:rPr>
        <w:t>Противопоказания</w:t>
      </w:r>
    </w:p>
    <w:p w14:paraId="0524BC3A" w14:textId="77777777" w:rsidR="00E86B4D" w:rsidRPr="006A4EC7" w:rsidRDefault="00E86B4D" w:rsidP="00E86B4D">
      <w:pPr>
        <w:pStyle w:val="ab"/>
        <w:numPr>
          <w:ilvl w:val="0"/>
          <w:numId w:val="27"/>
        </w:numPr>
        <w:tabs>
          <w:tab w:val="left" w:pos="360"/>
        </w:tabs>
        <w:spacing w:after="0" w:line="240" w:lineRule="auto"/>
        <w:ind w:left="0" w:firstLine="0"/>
        <w:contextualSpacing w:val="0"/>
        <w:jc w:val="both"/>
        <w:rPr>
          <w:rFonts w:ascii="Times New Roman" w:hAnsi="Times New Roman"/>
          <w:sz w:val="28"/>
          <w:szCs w:val="28"/>
        </w:rPr>
      </w:pPr>
      <w:r w:rsidRPr="006A4EC7">
        <w:rPr>
          <w:rFonts w:ascii="Times New Roman" w:hAnsi="Times New Roman"/>
          <w:sz w:val="28"/>
          <w:szCs w:val="28"/>
        </w:rPr>
        <w:lastRenderedPageBreak/>
        <w:t xml:space="preserve">гиперчувствительность к </w:t>
      </w:r>
      <w:proofErr w:type="spellStart"/>
      <w:r w:rsidRPr="006A4EC7">
        <w:rPr>
          <w:rFonts w:ascii="Times New Roman" w:hAnsi="Times New Roman"/>
          <w:sz w:val="28"/>
          <w:szCs w:val="28"/>
        </w:rPr>
        <w:t>будесониду</w:t>
      </w:r>
      <w:proofErr w:type="spellEnd"/>
      <w:r w:rsidRPr="006A4EC7">
        <w:rPr>
          <w:rFonts w:ascii="Times New Roman" w:hAnsi="Times New Roman"/>
          <w:sz w:val="28"/>
          <w:szCs w:val="28"/>
        </w:rPr>
        <w:t xml:space="preserve"> или другим компонентам препарата</w:t>
      </w:r>
    </w:p>
    <w:p w14:paraId="0524BC3B" w14:textId="77777777" w:rsidR="00E86B4D" w:rsidRPr="006A4EC7" w:rsidRDefault="00E86B4D" w:rsidP="00E86B4D">
      <w:pPr>
        <w:pStyle w:val="ab"/>
        <w:numPr>
          <w:ilvl w:val="0"/>
          <w:numId w:val="27"/>
        </w:numPr>
        <w:tabs>
          <w:tab w:val="left" w:pos="360"/>
        </w:tabs>
        <w:spacing w:after="0" w:line="240" w:lineRule="auto"/>
        <w:ind w:left="0" w:firstLine="0"/>
        <w:contextualSpacing w:val="0"/>
        <w:jc w:val="both"/>
        <w:rPr>
          <w:rFonts w:ascii="Times New Roman" w:hAnsi="Times New Roman"/>
          <w:sz w:val="28"/>
          <w:szCs w:val="28"/>
        </w:rPr>
      </w:pPr>
      <w:r w:rsidRPr="006A4EC7">
        <w:rPr>
          <w:rFonts w:ascii="Times New Roman" w:hAnsi="Times New Roman"/>
          <w:sz w:val="28"/>
          <w:szCs w:val="28"/>
        </w:rPr>
        <w:t>местные инфекции кишечника (вызванные бактериями, грибами, амебами, вирусами)</w:t>
      </w:r>
    </w:p>
    <w:p w14:paraId="0524BC3C" w14:textId="77777777" w:rsidR="00E86B4D" w:rsidRPr="006A4EC7" w:rsidRDefault="00E86B4D" w:rsidP="00E86B4D">
      <w:pPr>
        <w:pStyle w:val="ab"/>
        <w:numPr>
          <w:ilvl w:val="0"/>
          <w:numId w:val="27"/>
        </w:numPr>
        <w:tabs>
          <w:tab w:val="left" w:pos="360"/>
        </w:tabs>
        <w:spacing w:after="0" w:line="240" w:lineRule="auto"/>
        <w:ind w:left="0" w:firstLine="0"/>
        <w:contextualSpacing w:val="0"/>
        <w:jc w:val="both"/>
        <w:rPr>
          <w:rFonts w:ascii="Times New Roman" w:hAnsi="Times New Roman"/>
          <w:sz w:val="28"/>
          <w:szCs w:val="28"/>
        </w:rPr>
      </w:pPr>
      <w:r w:rsidRPr="006A4EC7">
        <w:rPr>
          <w:rFonts w:ascii="Times New Roman" w:hAnsi="Times New Roman"/>
          <w:sz w:val="28"/>
          <w:szCs w:val="28"/>
        </w:rPr>
        <w:t xml:space="preserve">цирроз печени </w:t>
      </w:r>
    </w:p>
    <w:p w14:paraId="0524BC3D" w14:textId="77777777" w:rsidR="00E86B4D" w:rsidRPr="006A4EC7" w:rsidRDefault="00E86B4D" w:rsidP="00E86B4D">
      <w:pPr>
        <w:pStyle w:val="ab"/>
        <w:numPr>
          <w:ilvl w:val="0"/>
          <w:numId w:val="27"/>
        </w:numPr>
        <w:tabs>
          <w:tab w:val="left" w:pos="360"/>
        </w:tabs>
        <w:spacing w:after="0" w:line="240" w:lineRule="auto"/>
        <w:ind w:left="0" w:firstLine="0"/>
        <w:contextualSpacing w:val="0"/>
        <w:jc w:val="both"/>
        <w:rPr>
          <w:rFonts w:ascii="Times New Roman" w:hAnsi="Times New Roman"/>
          <w:sz w:val="28"/>
          <w:szCs w:val="28"/>
        </w:rPr>
      </w:pPr>
      <w:r w:rsidRPr="006A4EC7">
        <w:rPr>
          <w:rFonts w:ascii="Times New Roman" w:hAnsi="Times New Roman"/>
          <w:sz w:val="28"/>
          <w:szCs w:val="28"/>
        </w:rPr>
        <w:t>детский и подростковый возраст до 18 лет</w:t>
      </w:r>
    </w:p>
    <w:p w14:paraId="0524BC3E" w14:textId="77777777" w:rsidR="00E86B4D" w:rsidRPr="006A4EC7" w:rsidRDefault="00E86B4D" w:rsidP="00E86B4D">
      <w:pPr>
        <w:pStyle w:val="ab"/>
        <w:numPr>
          <w:ilvl w:val="0"/>
          <w:numId w:val="27"/>
        </w:numPr>
        <w:tabs>
          <w:tab w:val="left" w:pos="360"/>
        </w:tabs>
        <w:spacing w:after="0" w:line="240" w:lineRule="auto"/>
        <w:ind w:left="0" w:firstLine="0"/>
        <w:contextualSpacing w:val="0"/>
        <w:jc w:val="both"/>
        <w:rPr>
          <w:rFonts w:ascii="Times New Roman" w:hAnsi="Times New Roman"/>
          <w:sz w:val="28"/>
          <w:szCs w:val="28"/>
        </w:rPr>
      </w:pPr>
      <w:r w:rsidRPr="006A4EC7">
        <w:rPr>
          <w:rFonts w:ascii="Times New Roman" w:hAnsi="Times New Roman"/>
          <w:sz w:val="28"/>
          <w:szCs w:val="28"/>
        </w:rPr>
        <w:t>пациенты с патологией щитовидной железы</w:t>
      </w:r>
    </w:p>
    <w:p w14:paraId="0524BC3F" w14:textId="77777777" w:rsidR="00E86B4D" w:rsidRPr="006A4EC7" w:rsidRDefault="00E86B4D" w:rsidP="00E86B4D">
      <w:pPr>
        <w:pStyle w:val="ab"/>
        <w:numPr>
          <w:ilvl w:val="0"/>
          <w:numId w:val="27"/>
        </w:numPr>
        <w:tabs>
          <w:tab w:val="left" w:pos="360"/>
        </w:tabs>
        <w:spacing w:after="0" w:line="240" w:lineRule="auto"/>
        <w:ind w:left="0" w:firstLine="0"/>
        <w:contextualSpacing w:val="0"/>
        <w:jc w:val="both"/>
        <w:rPr>
          <w:rFonts w:ascii="Times New Roman" w:hAnsi="Times New Roman"/>
          <w:sz w:val="28"/>
          <w:szCs w:val="28"/>
        </w:rPr>
      </w:pPr>
      <w:r w:rsidRPr="006A4EC7">
        <w:rPr>
          <w:rFonts w:ascii="Times New Roman" w:hAnsi="Times New Roman"/>
          <w:sz w:val="28"/>
          <w:szCs w:val="28"/>
        </w:rPr>
        <w:t xml:space="preserve">противопоказано лицам с наследственной непереносимостью фруктозы, дефицитом фермента </w:t>
      </w:r>
      <w:proofErr w:type="spellStart"/>
      <w:r w:rsidRPr="006A4EC7">
        <w:rPr>
          <w:rFonts w:ascii="Times New Roman" w:hAnsi="Times New Roman"/>
          <w:sz w:val="28"/>
          <w:szCs w:val="28"/>
        </w:rPr>
        <w:t>Lapp</w:t>
      </w:r>
      <w:proofErr w:type="spellEnd"/>
      <w:r w:rsidRPr="006A4EC7">
        <w:rPr>
          <w:rFonts w:ascii="Times New Roman" w:hAnsi="Times New Roman"/>
          <w:sz w:val="28"/>
          <w:szCs w:val="28"/>
        </w:rPr>
        <w:t xml:space="preserve"> (ЛАПП)-</w:t>
      </w:r>
      <w:proofErr w:type="spellStart"/>
      <w:r w:rsidRPr="006A4EC7">
        <w:rPr>
          <w:rFonts w:ascii="Times New Roman" w:hAnsi="Times New Roman"/>
          <w:sz w:val="28"/>
          <w:szCs w:val="28"/>
        </w:rPr>
        <w:t>лактазы</w:t>
      </w:r>
      <w:proofErr w:type="spellEnd"/>
      <w:r w:rsidRPr="006A4EC7">
        <w:rPr>
          <w:rFonts w:ascii="Times New Roman" w:hAnsi="Times New Roman"/>
          <w:sz w:val="28"/>
          <w:szCs w:val="28"/>
        </w:rPr>
        <w:t xml:space="preserve">, </w:t>
      </w:r>
      <w:proofErr w:type="spellStart"/>
      <w:r w:rsidRPr="006A4EC7">
        <w:rPr>
          <w:rFonts w:ascii="Times New Roman" w:hAnsi="Times New Roman"/>
          <w:sz w:val="28"/>
          <w:szCs w:val="28"/>
        </w:rPr>
        <w:t>мальабсорбцией</w:t>
      </w:r>
      <w:proofErr w:type="spellEnd"/>
      <w:r w:rsidRPr="006A4EC7">
        <w:rPr>
          <w:rFonts w:ascii="Times New Roman" w:hAnsi="Times New Roman"/>
          <w:sz w:val="28"/>
          <w:szCs w:val="28"/>
        </w:rPr>
        <w:t xml:space="preserve"> глюкозы-галактозы.</w:t>
      </w:r>
    </w:p>
    <w:p w14:paraId="0524BC40" w14:textId="77777777" w:rsidR="007D0E84" w:rsidRPr="006A4EC7" w:rsidRDefault="007D0E84" w:rsidP="00844CE8">
      <w:pPr>
        <w:spacing w:after="0" w:line="240" w:lineRule="auto"/>
        <w:jc w:val="both"/>
        <w:rPr>
          <w:rFonts w:ascii="Times New Roman" w:eastAsia="Times New Roman" w:hAnsi="Times New Roman"/>
          <w:b/>
          <w:i/>
          <w:sz w:val="28"/>
          <w:szCs w:val="28"/>
          <w:lang w:eastAsia="ru-RU"/>
        </w:rPr>
      </w:pPr>
      <w:r w:rsidRPr="006A4EC7">
        <w:rPr>
          <w:rFonts w:ascii="Times New Roman" w:eastAsia="Times New Roman" w:hAnsi="Times New Roman"/>
          <w:b/>
          <w:i/>
          <w:sz w:val="28"/>
          <w:szCs w:val="28"/>
          <w:lang w:eastAsia="ru-RU"/>
        </w:rPr>
        <w:t>Необходимые меры предосторожности при применении</w:t>
      </w:r>
    </w:p>
    <w:p w14:paraId="0524BC41" w14:textId="77777777" w:rsidR="004C21CF" w:rsidRPr="006A4EC7" w:rsidRDefault="004C21CF" w:rsidP="004C21CF">
      <w:pPr>
        <w:pStyle w:val="14"/>
        <w:jc w:val="both"/>
        <w:rPr>
          <w:rFonts w:ascii="Times New Roman" w:hAnsi="Times New Roman"/>
          <w:b w:val="0"/>
          <w:bCs w:val="0"/>
          <w:iCs/>
          <w:sz w:val="28"/>
          <w:szCs w:val="28"/>
        </w:rPr>
      </w:pPr>
      <w:r w:rsidRPr="006A4EC7">
        <w:rPr>
          <w:rFonts w:ascii="Times New Roman" w:hAnsi="Times New Roman"/>
          <w:b w:val="0"/>
          <w:bCs w:val="0"/>
          <w:iCs/>
          <w:sz w:val="28"/>
          <w:szCs w:val="28"/>
        </w:rPr>
        <w:t>Пациенты с затрудненным актом глотания могут открыть капсулу и принять ее содержимое с достаточным количеством жидкости (эффективность препарата при этом не уменьшается).</w:t>
      </w:r>
    </w:p>
    <w:p w14:paraId="0524BC42" w14:textId="77777777" w:rsidR="002476C8" w:rsidRPr="006A4EC7" w:rsidRDefault="002476C8" w:rsidP="004C21CF">
      <w:pPr>
        <w:pStyle w:val="14"/>
        <w:jc w:val="both"/>
        <w:rPr>
          <w:rFonts w:ascii="Times New Roman" w:hAnsi="Times New Roman"/>
          <w:b w:val="0"/>
          <w:bCs w:val="0"/>
          <w:iCs/>
          <w:sz w:val="28"/>
          <w:szCs w:val="28"/>
        </w:rPr>
      </w:pPr>
      <w:r w:rsidRPr="006A4EC7">
        <w:rPr>
          <w:rFonts w:ascii="Times New Roman" w:hAnsi="Times New Roman"/>
          <w:b w:val="0"/>
          <w:bCs w:val="0"/>
          <w:iCs/>
          <w:sz w:val="28"/>
          <w:szCs w:val="28"/>
        </w:rPr>
        <w:t>Нельзя резко прекращать прием препарата. Необходимо постепенно уменьшать дозы.</w:t>
      </w:r>
    </w:p>
    <w:p w14:paraId="0524BC43" w14:textId="77777777" w:rsidR="007D0E84" w:rsidRPr="006A4EC7" w:rsidRDefault="007D0E84" w:rsidP="00844CE8">
      <w:pPr>
        <w:spacing w:after="0" w:line="240" w:lineRule="auto"/>
        <w:jc w:val="both"/>
        <w:rPr>
          <w:rFonts w:ascii="Times New Roman" w:eastAsia="Times New Roman" w:hAnsi="Times New Roman"/>
          <w:b/>
          <w:i/>
          <w:sz w:val="28"/>
          <w:szCs w:val="28"/>
          <w:lang w:eastAsia="ru-RU"/>
        </w:rPr>
      </w:pPr>
      <w:r w:rsidRPr="006A4EC7">
        <w:rPr>
          <w:rFonts w:ascii="Times New Roman" w:eastAsia="Times New Roman" w:hAnsi="Times New Roman"/>
          <w:b/>
          <w:i/>
          <w:sz w:val="28"/>
          <w:szCs w:val="28"/>
          <w:lang w:eastAsia="ru-RU"/>
        </w:rPr>
        <w:t>Взаимодействия с другими лекарственными препаратами</w:t>
      </w:r>
    </w:p>
    <w:p w14:paraId="0524BC44" w14:textId="77777777" w:rsidR="000C5583" w:rsidRPr="006A4EC7" w:rsidRDefault="000C5583" w:rsidP="000C5583">
      <w:pPr>
        <w:pStyle w:val="34"/>
        <w:shd w:val="clear" w:color="auto" w:fill="auto"/>
        <w:spacing w:line="240" w:lineRule="auto"/>
        <w:rPr>
          <w:rFonts w:ascii="Times New Roman" w:hAnsi="Times New Roman"/>
          <w:i/>
          <w:spacing w:val="0"/>
          <w:sz w:val="28"/>
          <w:szCs w:val="28"/>
          <w:u w:val="single"/>
        </w:rPr>
      </w:pPr>
      <w:r w:rsidRPr="006A4EC7">
        <w:rPr>
          <w:rStyle w:val="hps"/>
          <w:rFonts w:ascii="Times New Roman" w:hAnsi="Times New Roman"/>
          <w:i/>
          <w:spacing w:val="0"/>
          <w:sz w:val="28"/>
          <w:szCs w:val="28"/>
          <w:u w:val="single"/>
        </w:rPr>
        <w:t>Фармакодинамические взаимодействия</w:t>
      </w:r>
    </w:p>
    <w:p w14:paraId="0524BC45" w14:textId="77777777" w:rsidR="000C5583" w:rsidRPr="006A4EC7" w:rsidRDefault="000C5583" w:rsidP="000C5583">
      <w:pPr>
        <w:pStyle w:val="8"/>
        <w:shd w:val="clear" w:color="auto" w:fill="auto"/>
        <w:spacing w:after="0" w:line="240" w:lineRule="auto"/>
        <w:ind w:firstLine="0"/>
        <w:rPr>
          <w:rFonts w:ascii="Times New Roman" w:hAnsi="Times New Roman"/>
          <w:spacing w:val="0"/>
          <w:sz w:val="28"/>
          <w:szCs w:val="28"/>
        </w:rPr>
      </w:pPr>
      <w:r w:rsidRPr="006A4EC7">
        <w:rPr>
          <w:rStyle w:val="hps"/>
          <w:rFonts w:ascii="Times New Roman" w:hAnsi="Times New Roman"/>
          <w:i/>
          <w:spacing w:val="0"/>
          <w:sz w:val="28"/>
          <w:szCs w:val="28"/>
        </w:rPr>
        <w:t>Сердечные гликозиды</w:t>
      </w:r>
    </w:p>
    <w:p w14:paraId="0524BC46" w14:textId="77777777" w:rsidR="000C5583" w:rsidRPr="006A4EC7" w:rsidRDefault="000C5583" w:rsidP="000C5583">
      <w:pPr>
        <w:pStyle w:val="8"/>
        <w:shd w:val="clear" w:color="auto" w:fill="auto"/>
        <w:spacing w:after="0" w:line="240" w:lineRule="auto"/>
        <w:ind w:firstLine="0"/>
        <w:rPr>
          <w:rFonts w:ascii="Times New Roman" w:hAnsi="Times New Roman"/>
          <w:spacing w:val="0"/>
          <w:sz w:val="28"/>
          <w:szCs w:val="28"/>
        </w:rPr>
      </w:pPr>
      <w:r w:rsidRPr="006A4EC7">
        <w:rPr>
          <w:rFonts w:ascii="Times New Roman" w:hAnsi="Times New Roman"/>
          <w:spacing w:val="0"/>
          <w:sz w:val="28"/>
          <w:szCs w:val="28"/>
        </w:rPr>
        <w:t xml:space="preserve">Действие гликозида </w:t>
      </w:r>
      <w:r w:rsidRPr="006A4EC7">
        <w:rPr>
          <w:rStyle w:val="hps"/>
          <w:rFonts w:ascii="Times New Roman" w:hAnsi="Times New Roman"/>
          <w:spacing w:val="0"/>
          <w:sz w:val="28"/>
          <w:szCs w:val="28"/>
        </w:rPr>
        <w:t>может</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быть усилено за счет</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дефицита калия</w:t>
      </w:r>
      <w:r w:rsidRPr="006A4EC7">
        <w:rPr>
          <w:rFonts w:ascii="Times New Roman" w:hAnsi="Times New Roman"/>
          <w:spacing w:val="0"/>
          <w:sz w:val="28"/>
          <w:szCs w:val="28"/>
        </w:rPr>
        <w:t>.</w:t>
      </w:r>
    </w:p>
    <w:p w14:paraId="0524BC47" w14:textId="77777777" w:rsidR="000C5583" w:rsidRPr="006A4EC7" w:rsidRDefault="000C5583" w:rsidP="000C5583">
      <w:pPr>
        <w:pStyle w:val="8"/>
        <w:shd w:val="clear" w:color="auto" w:fill="auto"/>
        <w:spacing w:after="0" w:line="240" w:lineRule="auto"/>
        <w:ind w:firstLine="0"/>
        <w:rPr>
          <w:rFonts w:ascii="Times New Roman" w:hAnsi="Times New Roman"/>
          <w:spacing w:val="0"/>
          <w:sz w:val="28"/>
          <w:szCs w:val="28"/>
        </w:rPr>
      </w:pPr>
      <w:r w:rsidRPr="006A4EC7">
        <w:rPr>
          <w:rStyle w:val="hps"/>
          <w:rFonts w:ascii="Times New Roman" w:hAnsi="Times New Roman"/>
          <w:i/>
          <w:spacing w:val="0"/>
          <w:sz w:val="28"/>
          <w:szCs w:val="28"/>
        </w:rPr>
        <w:t>Мочегонные средства</w:t>
      </w:r>
    </w:p>
    <w:p w14:paraId="0524BC48" w14:textId="77777777" w:rsidR="000C5583" w:rsidRPr="006A4EC7" w:rsidRDefault="000C5583" w:rsidP="000C5583">
      <w:pPr>
        <w:pStyle w:val="8"/>
        <w:shd w:val="clear" w:color="auto" w:fill="auto"/>
        <w:spacing w:after="0" w:line="240" w:lineRule="auto"/>
        <w:ind w:firstLine="0"/>
        <w:rPr>
          <w:rFonts w:ascii="Times New Roman" w:hAnsi="Times New Roman"/>
          <w:spacing w:val="0"/>
          <w:sz w:val="28"/>
          <w:szCs w:val="28"/>
        </w:rPr>
      </w:pPr>
      <w:r w:rsidRPr="006A4EC7">
        <w:rPr>
          <w:rStyle w:val="hps"/>
          <w:rFonts w:ascii="Times New Roman" w:hAnsi="Times New Roman"/>
          <w:spacing w:val="0"/>
          <w:sz w:val="28"/>
          <w:szCs w:val="28"/>
        </w:rPr>
        <w:t>Может усилиться выведение калия</w:t>
      </w:r>
      <w:r w:rsidRPr="006A4EC7">
        <w:rPr>
          <w:rFonts w:ascii="Times New Roman" w:hAnsi="Times New Roman"/>
          <w:spacing w:val="0"/>
          <w:sz w:val="28"/>
          <w:szCs w:val="28"/>
        </w:rPr>
        <w:t>.</w:t>
      </w:r>
    </w:p>
    <w:p w14:paraId="0524BC49" w14:textId="77777777" w:rsidR="000C5583" w:rsidRPr="006A4EC7" w:rsidRDefault="000C5583" w:rsidP="000C5583">
      <w:pPr>
        <w:pStyle w:val="36"/>
        <w:shd w:val="clear" w:color="auto" w:fill="auto"/>
        <w:spacing w:line="240" w:lineRule="auto"/>
        <w:ind w:firstLine="0"/>
        <w:jc w:val="both"/>
        <w:rPr>
          <w:rFonts w:ascii="Times New Roman" w:hAnsi="Times New Roman"/>
          <w:i/>
          <w:spacing w:val="0"/>
          <w:sz w:val="28"/>
          <w:szCs w:val="28"/>
          <w:u w:val="single"/>
        </w:rPr>
      </w:pPr>
      <w:r w:rsidRPr="006A4EC7">
        <w:rPr>
          <w:rFonts w:ascii="Times New Roman" w:hAnsi="Times New Roman"/>
          <w:i/>
          <w:spacing w:val="0"/>
          <w:sz w:val="28"/>
          <w:szCs w:val="28"/>
          <w:u w:val="single"/>
        </w:rPr>
        <w:t xml:space="preserve">Фармакокинетические взаимодействия </w:t>
      </w:r>
    </w:p>
    <w:p w14:paraId="0524BC4A" w14:textId="77777777" w:rsidR="000C5583" w:rsidRPr="006A4EC7" w:rsidRDefault="000C5583" w:rsidP="000C5583">
      <w:pPr>
        <w:pStyle w:val="36"/>
        <w:shd w:val="clear" w:color="auto" w:fill="auto"/>
        <w:spacing w:line="240" w:lineRule="auto"/>
        <w:ind w:firstLine="0"/>
        <w:jc w:val="both"/>
        <w:rPr>
          <w:rFonts w:ascii="Times New Roman" w:hAnsi="Times New Roman"/>
          <w:spacing w:val="0"/>
          <w:sz w:val="28"/>
          <w:szCs w:val="28"/>
        </w:rPr>
      </w:pPr>
      <w:proofErr w:type="spellStart"/>
      <w:r w:rsidRPr="006A4EC7">
        <w:rPr>
          <w:rStyle w:val="37"/>
          <w:rFonts w:ascii="Times New Roman" w:hAnsi="Times New Roman"/>
          <w:iCs/>
          <w:spacing w:val="0"/>
          <w:sz w:val="28"/>
          <w:szCs w:val="28"/>
        </w:rPr>
        <w:t>Цитохром</w:t>
      </w:r>
      <w:proofErr w:type="spellEnd"/>
      <w:r w:rsidRPr="006A4EC7">
        <w:rPr>
          <w:rStyle w:val="37"/>
          <w:rFonts w:ascii="Times New Roman" w:hAnsi="Times New Roman"/>
          <w:iCs/>
          <w:spacing w:val="0"/>
          <w:sz w:val="28"/>
          <w:szCs w:val="28"/>
        </w:rPr>
        <w:t xml:space="preserve"> P450</w:t>
      </w:r>
    </w:p>
    <w:p w14:paraId="0524BC4B" w14:textId="77777777" w:rsidR="000C5583" w:rsidRPr="006A4EC7" w:rsidRDefault="000C5583" w:rsidP="000C5583">
      <w:pPr>
        <w:pStyle w:val="8"/>
        <w:shd w:val="clear" w:color="auto" w:fill="auto"/>
        <w:tabs>
          <w:tab w:val="left" w:pos="358"/>
        </w:tabs>
        <w:spacing w:after="0" w:line="240" w:lineRule="auto"/>
        <w:ind w:firstLine="0"/>
        <w:rPr>
          <w:rFonts w:ascii="Times New Roman" w:hAnsi="Times New Roman"/>
          <w:spacing w:val="0"/>
          <w:sz w:val="28"/>
          <w:szCs w:val="28"/>
        </w:rPr>
      </w:pPr>
      <w:r w:rsidRPr="006A4EC7">
        <w:rPr>
          <w:rFonts w:ascii="Times New Roman" w:hAnsi="Times New Roman"/>
          <w:spacing w:val="0"/>
          <w:sz w:val="28"/>
          <w:szCs w:val="28"/>
        </w:rPr>
        <w:t>- Ингибиторы CYP3A4</w:t>
      </w:r>
    </w:p>
    <w:p w14:paraId="0524BC4C" w14:textId="77777777" w:rsidR="000C5583" w:rsidRPr="006A4EC7" w:rsidRDefault="000C5583" w:rsidP="000C5583">
      <w:pPr>
        <w:pStyle w:val="8"/>
        <w:shd w:val="clear" w:color="auto" w:fill="auto"/>
        <w:tabs>
          <w:tab w:val="left" w:pos="358"/>
        </w:tabs>
        <w:spacing w:after="0" w:line="240" w:lineRule="auto"/>
        <w:ind w:firstLine="0"/>
        <w:rPr>
          <w:rFonts w:ascii="Times New Roman" w:hAnsi="Times New Roman"/>
          <w:spacing w:val="0"/>
          <w:sz w:val="28"/>
          <w:szCs w:val="28"/>
        </w:rPr>
      </w:pPr>
      <w:r w:rsidRPr="006A4EC7">
        <w:rPr>
          <w:rFonts w:ascii="Times New Roman" w:hAnsi="Times New Roman"/>
          <w:spacing w:val="0"/>
          <w:sz w:val="28"/>
          <w:szCs w:val="28"/>
        </w:rPr>
        <w:t xml:space="preserve">Ожидается, что совместное лечение ингибиторами CYP3A4, включая продукты содержащие </w:t>
      </w:r>
      <w:proofErr w:type="spellStart"/>
      <w:r w:rsidRPr="006A4EC7">
        <w:rPr>
          <w:rFonts w:ascii="Times New Roman" w:hAnsi="Times New Roman"/>
          <w:spacing w:val="0"/>
          <w:sz w:val="28"/>
          <w:szCs w:val="28"/>
        </w:rPr>
        <w:t>кобицистат</w:t>
      </w:r>
      <w:proofErr w:type="spellEnd"/>
      <w:r w:rsidRPr="006A4EC7">
        <w:rPr>
          <w:rFonts w:ascii="Times New Roman" w:hAnsi="Times New Roman"/>
          <w:spacing w:val="0"/>
          <w:sz w:val="28"/>
          <w:szCs w:val="28"/>
        </w:rPr>
        <w:t xml:space="preserve">, повысит риск системных побочных эффектов. Следует избегать </w:t>
      </w:r>
      <w:r w:rsidRPr="006A4EC7">
        <w:rPr>
          <w:rFonts w:ascii="Times New Roman" w:hAnsi="Times New Roman"/>
          <w:color w:val="000000"/>
          <w:spacing w:val="0"/>
          <w:sz w:val="28"/>
          <w:szCs w:val="28"/>
        </w:rPr>
        <w:t xml:space="preserve">комбинированного </w:t>
      </w:r>
      <w:r w:rsidRPr="006A4EC7">
        <w:rPr>
          <w:rFonts w:ascii="Times New Roman" w:hAnsi="Times New Roman"/>
          <w:spacing w:val="0"/>
          <w:sz w:val="28"/>
          <w:szCs w:val="28"/>
        </w:rPr>
        <w:t>лечения, если преимущество не перевешивает повышенный риск системных побочных эффектов кортикостероидов, и в этом случае пациентам следует контролировать системные побочные эффекты кортикостероидов.</w:t>
      </w:r>
    </w:p>
    <w:p w14:paraId="0524BC4D" w14:textId="77777777" w:rsidR="000C5583" w:rsidRPr="006A4EC7" w:rsidRDefault="000C5583" w:rsidP="000C5583">
      <w:pPr>
        <w:pStyle w:val="8"/>
        <w:shd w:val="clear" w:color="auto" w:fill="auto"/>
        <w:spacing w:after="0" w:line="240" w:lineRule="auto"/>
        <w:ind w:firstLine="0"/>
        <w:rPr>
          <w:rFonts w:ascii="Times New Roman" w:hAnsi="Times New Roman"/>
          <w:spacing w:val="0"/>
          <w:sz w:val="28"/>
          <w:szCs w:val="28"/>
        </w:rPr>
      </w:pPr>
      <w:r w:rsidRPr="006A4EC7">
        <w:rPr>
          <w:rFonts w:ascii="Times New Roman" w:hAnsi="Times New Roman"/>
          <w:spacing w:val="0"/>
          <w:sz w:val="28"/>
          <w:szCs w:val="28"/>
        </w:rPr>
        <w:t xml:space="preserve">Одновременное пероральное применение </w:t>
      </w:r>
      <w:proofErr w:type="spellStart"/>
      <w:r w:rsidRPr="006A4EC7">
        <w:rPr>
          <w:rFonts w:ascii="Times New Roman" w:hAnsi="Times New Roman"/>
          <w:spacing w:val="0"/>
          <w:sz w:val="28"/>
          <w:szCs w:val="28"/>
        </w:rPr>
        <w:t>кетоконазола</w:t>
      </w:r>
      <w:proofErr w:type="spellEnd"/>
      <w:r w:rsidRPr="006A4EC7">
        <w:rPr>
          <w:rFonts w:ascii="Times New Roman" w:hAnsi="Times New Roman"/>
          <w:spacing w:val="0"/>
          <w:sz w:val="28"/>
          <w:szCs w:val="28"/>
        </w:rPr>
        <w:t xml:space="preserve"> один раз в день в дозе 200</w:t>
      </w:r>
      <w:r w:rsidRPr="006A4EC7">
        <w:rPr>
          <w:rFonts w:ascii="Times New Roman" w:hAnsi="Times New Roman"/>
          <w:spacing w:val="0"/>
          <w:sz w:val="28"/>
          <w:szCs w:val="28"/>
          <w:lang w:val="es-ES"/>
        </w:rPr>
        <w:t> </w:t>
      </w:r>
      <w:r w:rsidRPr="006A4EC7">
        <w:rPr>
          <w:rFonts w:ascii="Times New Roman" w:hAnsi="Times New Roman"/>
          <w:spacing w:val="0"/>
          <w:sz w:val="28"/>
          <w:szCs w:val="28"/>
        </w:rPr>
        <w:t xml:space="preserve">мг приводило к увеличению концентрации </w:t>
      </w:r>
      <w:proofErr w:type="spellStart"/>
      <w:r w:rsidRPr="006A4EC7">
        <w:rPr>
          <w:rFonts w:ascii="Times New Roman" w:hAnsi="Times New Roman"/>
          <w:spacing w:val="0"/>
          <w:sz w:val="28"/>
          <w:szCs w:val="28"/>
        </w:rPr>
        <w:t>будесонида</w:t>
      </w:r>
      <w:proofErr w:type="spellEnd"/>
      <w:r w:rsidRPr="006A4EC7">
        <w:rPr>
          <w:rFonts w:ascii="Times New Roman" w:hAnsi="Times New Roman"/>
          <w:spacing w:val="0"/>
          <w:sz w:val="28"/>
          <w:szCs w:val="28"/>
        </w:rPr>
        <w:t xml:space="preserve"> (разовая доза 3</w:t>
      </w:r>
      <w:r w:rsidRPr="006A4EC7">
        <w:rPr>
          <w:rFonts w:ascii="Times New Roman" w:hAnsi="Times New Roman"/>
          <w:spacing w:val="0"/>
          <w:sz w:val="28"/>
          <w:szCs w:val="28"/>
          <w:lang w:val="es-ES"/>
        </w:rPr>
        <w:t> </w:t>
      </w:r>
      <w:r w:rsidRPr="006A4EC7">
        <w:rPr>
          <w:rFonts w:ascii="Times New Roman" w:hAnsi="Times New Roman"/>
          <w:spacing w:val="0"/>
          <w:sz w:val="28"/>
          <w:szCs w:val="28"/>
        </w:rPr>
        <w:t>мг) в плазме примерно в 6</w:t>
      </w:r>
      <w:r w:rsidRPr="006A4EC7">
        <w:rPr>
          <w:rFonts w:ascii="Times New Roman" w:hAnsi="Times New Roman"/>
          <w:spacing w:val="0"/>
          <w:sz w:val="28"/>
          <w:szCs w:val="28"/>
          <w:lang w:val="es-ES"/>
        </w:rPr>
        <w:t> </w:t>
      </w:r>
      <w:r w:rsidRPr="006A4EC7">
        <w:rPr>
          <w:rFonts w:ascii="Times New Roman" w:hAnsi="Times New Roman"/>
          <w:spacing w:val="0"/>
          <w:sz w:val="28"/>
          <w:szCs w:val="28"/>
        </w:rPr>
        <w:t xml:space="preserve">раз. </w:t>
      </w:r>
    </w:p>
    <w:p w14:paraId="0524BC4E" w14:textId="77777777" w:rsidR="000C5583" w:rsidRPr="006A4EC7" w:rsidRDefault="000C5583" w:rsidP="000C5583">
      <w:pPr>
        <w:pStyle w:val="8"/>
        <w:shd w:val="clear" w:color="auto" w:fill="auto"/>
        <w:tabs>
          <w:tab w:val="left" w:pos="358"/>
        </w:tabs>
        <w:spacing w:after="0" w:line="240" w:lineRule="auto"/>
        <w:ind w:firstLine="0"/>
        <w:rPr>
          <w:rFonts w:ascii="Times New Roman" w:hAnsi="Times New Roman"/>
          <w:spacing w:val="0"/>
          <w:sz w:val="28"/>
          <w:szCs w:val="28"/>
        </w:rPr>
      </w:pPr>
      <w:r w:rsidRPr="006A4EC7">
        <w:rPr>
          <w:rStyle w:val="hps"/>
          <w:rFonts w:ascii="Times New Roman" w:hAnsi="Times New Roman"/>
          <w:spacing w:val="0"/>
          <w:sz w:val="28"/>
          <w:szCs w:val="28"/>
        </w:rPr>
        <w:t xml:space="preserve">При приеме </w:t>
      </w:r>
      <w:proofErr w:type="spellStart"/>
      <w:r w:rsidRPr="006A4EC7">
        <w:rPr>
          <w:rStyle w:val="hps"/>
          <w:rFonts w:ascii="Times New Roman" w:hAnsi="Times New Roman"/>
          <w:spacing w:val="0"/>
          <w:sz w:val="28"/>
          <w:szCs w:val="28"/>
        </w:rPr>
        <w:t>кетоконазола</w:t>
      </w:r>
      <w:proofErr w:type="spellEnd"/>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примерно через 12</w:t>
      </w:r>
      <w:r w:rsidRPr="006A4EC7">
        <w:rPr>
          <w:rStyle w:val="hps"/>
          <w:rFonts w:ascii="Times New Roman" w:hAnsi="Times New Roman"/>
          <w:spacing w:val="0"/>
          <w:sz w:val="28"/>
          <w:szCs w:val="28"/>
          <w:lang w:val="es-ES"/>
        </w:rPr>
        <w:t> </w:t>
      </w:r>
      <w:r w:rsidRPr="006A4EC7">
        <w:rPr>
          <w:rStyle w:val="hps"/>
          <w:rFonts w:ascii="Times New Roman" w:hAnsi="Times New Roman"/>
          <w:spacing w:val="0"/>
          <w:sz w:val="28"/>
          <w:szCs w:val="28"/>
        </w:rPr>
        <w:t>часов после приема</w:t>
      </w:r>
      <w:r w:rsidRPr="006A4EC7">
        <w:rPr>
          <w:rFonts w:ascii="Times New Roman" w:hAnsi="Times New Roman"/>
          <w:spacing w:val="0"/>
          <w:sz w:val="28"/>
          <w:szCs w:val="28"/>
        </w:rPr>
        <w:t xml:space="preserve"> </w:t>
      </w:r>
      <w:proofErr w:type="spellStart"/>
      <w:r w:rsidRPr="006A4EC7">
        <w:rPr>
          <w:rStyle w:val="hps"/>
          <w:rFonts w:ascii="Times New Roman" w:hAnsi="Times New Roman"/>
          <w:spacing w:val="0"/>
          <w:sz w:val="28"/>
          <w:szCs w:val="28"/>
        </w:rPr>
        <w:t>будесонида</w:t>
      </w:r>
      <w:proofErr w:type="spellEnd"/>
      <w:r w:rsidRPr="006A4EC7">
        <w:rPr>
          <w:rStyle w:val="hps"/>
          <w:rFonts w:ascii="Times New Roman" w:hAnsi="Times New Roman"/>
          <w:spacing w:val="0"/>
          <w:sz w:val="28"/>
          <w:szCs w:val="28"/>
        </w:rPr>
        <w:t xml:space="preserve"> </w:t>
      </w:r>
      <w:r w:rsidRPr="006A4EC7">
        <w:rPr>
          <w:rFonts w:ascii="Times New Roman" w:hAnsi="Times New Roman"/>
          <w:spacing w:val="0"/>
          <w:sz w:val="28"/>
          <w:szCs w:val="28"/>
        </w:rPr>
        <w:t xml:space="preserve">концентрация </w:t>
      </w:r>
      <w:proofErr w:type="spellStart"/>
      <w:r w:rsidRPr="006A4EC7">
        <w:rPr>
          <w:rFonts w:ascii="Times New Roman" w:hAnsi="Times New Roman"/>
          <w:spacing w:val="0"/>
          <w:sz w:val="28"/>
          <w:szCs w:val="28"/>
        </w:rPr>
        <w:t>будесонида</w:t>
      </w:r>
      <w:proofErr w:type="spellEnd"/>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увеличивалась примерно</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в 3</w:t>
      </w:r>
      <w:r w:rsidRPr="006A4EC7">
        <w:rPr>
          <w:rStyle w:val="hps"/>
          <w:rFonts w:ascii="Times New Roman" w:hAnsi="Times New Roman"/>
          <w:spacing w:val="0"/>
          <w:sz w:val="28"/>
          <w:szCs w:val="28"/>
          <w:lang w:val="es-ES"/>
        </w:rPr>
        <w:t> </w:t>
      </w:r>
      <w:r w:rsidRPr="006A4EC7">
        <w:rPr>
          <w:rStyle w:val="hps"/>
          <w:rFonts w:ascii="Times New Roman" w:hAnsi="Times New Roman"/>
          <w:spacing w:val="0"/>
          <w:sz w:val="28"/>
          <w:szCs w:val="28"/>
        </w:rPr>
        <w:t>раза.</w:t>
      </w:r>
      <w:r w:rsidRPr="006A4EC7">
        <w:rPr>
          <w:rFonts w:ascii="Times New Roman" w:hAnsi="Times New Roman"/>
          <w:spacing w:val="0"/>
          <w:sz w:val="28"/>
          <w:szCs w:val="28"/>
        </w:rPr>
        <w:t xml:space="preserve"> Поскольку имеющиеся данные не позволяют дать рекомендацию по дозировке, следует избегать эту комбинацию.</w:t>
      </w:r>
    </w:p>
    <w:p w14:paraId="0524BC4F" w14:textId="77777777" w:rsidR="000C5583" w:rsidRPr="006A4EC7" w:rsidRDefault="000C5583" w:rsidP="000C5583">
      <w:pPr>
        <w:pStyle w:val="8"/>
        <w:shd w:val="clear" w:color="auto" w:fill="auto"/>
        <w:tabs>
          <w:tab w:val="left" w:pos="358"/>
        </w:tabs>
        <w:spacing w:after="0" w:line="240" w:lineRule="auto"/>
        <w:ind w:firstLine="0"/>
        <w:rPr>
          <w:rFonts w:ascii="Times New Roman" w:hAnsi="Times New Roman"/>
          <w:spacing w:val="0"/>
          <w:sz w:val="28"/>
          <w:szCs w:val="28"/>
        </w:rPr>
      </w:pPr>
      <w:r w:rsidRPr="006A4EC7">
        <w:rPr>
          <w:rFonts w:ascii="Times New Roman" w:hAnsi="Times New Roman"/>
          <w:spacing w:val="0"/>
          <w:sz w:val="28"/>
          <w:szCs w:val="28"/>
        </w:rPr>
        <w:t xml:space="preserve">Возможно также другие сильные ингибиторы CYP3A4, такие как </w:t>
      </w:r>
      <w:proofErr w:type="spellStart"/>
      <w:r w:rsidRPr="006A4EC7">
        <w:rPr>
          <w:rFonts w:ascii="Times New Roman" w:hAnsi="Times New Roman"/>
          <w:spacing w:val="0"/>
          <w:sz w:val="28"/>
          <w:szCs w:val="28"/>
        </w:rPr>
        <w:t>ритонавир</w:t>
      </w:r>
      <w:proofErr w:type="spellEnd"/>
      <w:r w:rsidRPr="006A4EC7">
        <w:rPr>
          <w:rFonts w:ascii="Times New Roman" w:hAnsi="Times New Roman"/>
          <w:spacing w:val="0"/>
          <w:sz w:val="28"/>
          <w:szCs w:val="28"/>
        </w:rPr>
        <w:t xml:space="preserve">, </w:t>
      </w:r>
      <w:proofErr w:type="spellStart"/>
      <w:r w:rsidRPr="006A4EC7">
        <w:rPr>
          <w:rFonts w:ascii="Times New Roman" w:hAnsi="Times New Roman"/>
          <w:spacing w:val="0"/>
          <w:sz w:val="28"/>
          <w:szCs w:val="28"/>
        </w:rPr>
        <w:t>итраконазол</w:t>
      </w:r>
      <w:proofErr w:type="spellEnd"/>
      <w:r w:rsidRPr="006A4EC7">
        <w:rPr>
          <w:rFonts w:ascii="Times New Roman" w:hAnsi="Times New Roman"/>
          <w:spacing w:val="0"/>
          <w:sz w:val="28"/>
          <w:szCs w:val="28"/>
        </w:rPr>
        <w:t xml:space="preserve">, </w:t>
      </w:r>
      <w:proofErr w:type="spellStart"/>
      <w:r w:rsidRPr="006A4EC7">
        <w:rPr>
          <w:rFonts w:ascii="Times New Roman" w:hAnsi="Times New Roman"/>
          <w:spacing w:val="0"/>
          <w:sz w:val="28"/>
          <w:szCs w:val="28"/>
        </w:rPr>
        <w:t>кларитромицин</w:t>
      </w:r>
      <w:proofErr w:type="spellEnd"/>
      <w:r w:rsidRPr="006A4EC7">
        <w:rPr>
          <w:rFonts w:ascii="Times New Roman" w:hAnsi="Times New Roman"/>
          <w:spacing w:val="0"/>
          <w:sz w:val="28"/>
          <w:szCs w:val="28"/>
        </w:rPr>
        <w:t xml:space="preserve"> и сок грейпфрута могут повысить концентрацию </w:t>
      </w:r>
      <w:proofErr w:type="spellStart"/>
      <w:r w:rsidRPr="006A4EC7">
        <w:rPr>
          <w:rFonts w:ascii="Times New Roman" w:hAnsi="Times New Roman"/>
          <w:spacing w:val="0"/>
          <w:sz w:val="28"/>
          <w:szCs w:val="28"/>
        </w:rPr>
        <w:t>будесонида</w:t>
      </w:r>
      <w:proofErr w:type="spellEnd"/>
      <w:r w:rsidRPr="006A4EC7">
        <w:rPr>
          <w:rFonts w:ascii="Times New Roman" w:hAnsi="Times New Roman"/>
          <w:spacing w:val="0"/>
          <w:sz w:val="28"/>
          <w:szCs w:val="28"/>
        </w:rPr>
        <w:t xml:space="preserve"> в плазме. Поэтому следует избегать одновременного приема. </w:t>
      </w:r>
    </w:p>
    <w:p w14:paraId="0524BC50" w14:textId="77777777" w:rsidR="000C5583" w:rsidRPr="006A4EC7" w:rsidRDefault="000C5583" w:rsidP="000C5583">
      <w:pPr>
        <w:pStyle w:val="8"/>
        <w:shd w:val="clear" w:color="auto" w:fill="auto"/>
        <w:spacing w:after="0" w:line="240" w:lineRule="auto"/>
        <w:ind w:firstLine="0"/>
        <w:rPr>
          <w:rFonts w:ascii="Times New Roman" w:hAnsi="Times New Roman"/>
          <w:spacing w:val="0"/>
          <w:sz w:val="28"/>
          <w:szCs w:val="28"/>
        </w:rPr>
      </w:pP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Индукторы</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CYP3A4</w:t>
      </w:r>
    </w:p>
    <w:p w14:paraId="0524BC51" w14:textId="77777777" w:rsidR="000C5583" w:rsidRPr="006A4EC7" w:rsidRDefault="000C5583" w:rsidP="000C5583">
      <w:pPr>
        <w:pStyle w:val="8"/>
        <w:shd w:val="clear" w:color="auto" w:fill="auto"/>
        <w:spacing w:after="0" w:line="240" w:lineRule="auto"/>
        <w:ind w:firstLine="0"/>
        <w:rPr>
          <w:rStyle w:val="hps"/>
          <w:rFonts w:ascii="Times New Roman" w:hAnsi="Times New Roman"/>
          <w:spacing w:val="0"/>
          <w:sz w:val="28"/>
          <w:szCs w:val="28"/>
        </w:rPr>
      </w:pPr>
      <w:r w:rsidRPr="006A4EC7">
        <w:rPr>
          <w:rStyle w:val="hps"/>
          <w:rFonts w:ascii="Times New Roman" w:hAnsi="Times New Roman"/>
          <w:spacing w:val="0"/>
          <w:sz w:val="28"/>
          <w:szCs w:val="28"/>
        </w:rPr>
        <w:t>Активные вещества, такие как</w:t>
      </w:r>
      <w:r w:rsidRPr="006A4EC7">
        <w:rPr>
          <w:rFonts w:ascii="Times New Roman" w:hAnsi="Times New Roman"/>
          <w:spacing w:val="0"/>
          <w:sz w:val="28"/>
          <w:szCs w:val="28"/>
        </w:rPr>
        <w:t xml:space="preserve"> </w:t>
      </w:r>
      <w:proofErr w:type="spellStart"/>
      <w:r w:rsidRPr="006A4EC7">
        <w:rPr>
          <w:rStyle w:val="hps"/>
          <w:rFonts w:ascii="Times New Roman" w:hAnsi="Times New Roman"/>
          <w:spacing w:val="0"/>
          <w:sz w:val="28"/>
          <w:szCs w:val="28"/>
        </w:rPr>
        <w:t>карбамазепин</w:t>
      </w:r>
      <w:proofErr w:type="spellEnd"/>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 xml:space="preserve">и </w:t>
      </w:r>
      <w:proofErr w:type="spellStart"/>
      <w:r w:rsidRPr="006A4EC7">
        <w:rPr>
          <w:rStyle w:val="hps"/>
          <w:rFonts w:ascii="Times New Roman" w:hAnsi="Times New Roman"/>
          <w:spacing w:val="0"/>
          <w:sz w:val="28"/>
          <w:szCs w:val="28"/>
        </w:rPr>
        <w:t>рифампицин</w:t>
      </w:r>
      <w:proofErr w:type="spellEnd"/>
      <w:r w:rsidRPr="006A4EC7">
        <w:rPr>
          <w:rFonts w:ascii="Times New Roman" w:hAnsi="Times New Roman"/>
          <w:spacing w:val="0"/>
          <w:sz w:val="28"/>
          <w:szCs w:val="28"/>
        </w:rPr>
        <w:t xml:space="preserve">, которые индуцируют </w:t>
      </w:r>
      <w:r w:rsidRPr="006A4EC7">
        <w:rPr>
          <w:rStyle w:val="hps"/>
          <w:rFonts w:ascii="Times New Roman" w:hAnsi="Times New Roman"/>
          <w:spacing w:val="0"/>
          <w:sz w:val="28"/>
          <w:szCs w:val="28"/>
        </w:rPr>
        <w:t>CYP3A4,</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 xml:space="preserve">могут сократить местное воздействие </w:t>
      </w:r>
      <w:proofErr w:type="spellStart"/>
      <w:r w:rsidRPr="006A4EC7">
        <w:rPr>
          <w:rStyle w:val="hps"/>
          <w:rFonts w:ascii="Times New Roman" w:hAnsi="Times New Roman"/>
          <w:spacing w:val="0"/>
          <w:sz w:val="28"/>
          <w:szCs w:val="28"/>
        </w:rPr>
        <w:t>будесонида</w:t>
      </w:r>
      <w:proofErr w:type="spellEnd"/>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 xml:space="preserve">на </w:t>
      </w:r>
      <w:r w:rsidRPr="006A4EC7">
        <w:rPr>
          <w:rStyle w:val="hps"/>
          <w:rFonts w:ascii="Times New Roman" w:hAnsi="Times New Roman"/>
          <w:spacing w:val="0"/>
          <w:sz w:val="28"/>
          <w:szCs w:val="28"/>
        </w:rPr>
        <w:lastRenderedPageBreak/>
        <w:t xml:space="preserve">слизистую оболочку кишечника. </w:t>
      </w:r>
      <w:r w:rsidRPr="006A4EC7">
        <w:rPr>
          <w:rFonts w:ascii="Times New Roman" w:hAnsi="Times New Roman"/>
          <w:spacing w:val="0"/>
          <w:sz w:val="28"/>
          <w:szCs w:val="28"/>
        </w:rPr>
        <w:t xml:space="preserve">Может потребоваться регулирование </w:t>
      </w:r>
      <w:r w:rsidRPr="006A4EC7">
        <w:rPr>
          <w:rStyle w:val="hps"/>
          <w:rFonts w:ascii="Times New Roman" w:hAnsi="Times New Roman"/>
          <w:spacing w:val="0"/>
          <w:sz w:val="28"/>
          <w:szCs w:val="28"/>
        </w:rPr>
        <w:t>дозы</w:t>
      </w:r>
      <w:r w:rsidRPr="006A4EC7">
        <w:rPr>
          <w:rFonts w:ascii="Times New Roman" w:hAnsi="Times New Roman"/>
          <w:spacing w:val="0"/>
          <w:sz w:val="28"/>
          <w:szCs w:val="28"/>
        </w:rPr>
        <w:t xml:space="preserve"> </w:t>
      </w:r>
      <w:proofErr w:type="spellStart"/>
      <w:r w:rsidRPr="006A4EC7">
        <w:rPr>
          <w:rStyle w:val="hps"/>
          <w:rFonts w:ascii="Times New Roman" w:hAnsi="Times New Roman"/>
          <w:spacing w:val="0"/>
          <w:sz w:val="28"/>
          <w:szCs w:val="28"/>
        </w:rPr>
        <w:t>будесонида</w:t>
      </w:r>
      <w:proofErr w:type="spellEnd"/>
    </w:p>
    <w:p w14:paraId="0524BC52" w14:textId="77777777" w:rsidR="000C5583" w:rsidRPr="006A4EC7" w:rsidRDefault="000C5583" w:rsidP="000C5583">
      <w:pPr>
        <w:pStyle w:val="8"/>
        <w:shd w:val="clear" w:color="auto" w:fill="auto"/>
        <w:spacing w:after="0" w:line="240" w:lineRule="auto"/>
        <w:ind w:firstLine="0"/>
        <w:rPr>
          <w:rStyle w:val="hps"/>
          <w:rFonts w:ascii="Times New Roman" w:hAnsi="Times New Roman"/>
          <w:spacing w:val="0"/>
          <w:sz w:val="28"/>
          <w:szCs w:val="28"/>
        </w:rPr>
      </w:pPr>
      <w:r w:rsidRPr="006A4EC7">
        <w:rPr>
          <w:rFonts w:ascii="Times New Roman" w:hAnsi="Times New Roman"/>
          <w:spacing w:val="0"/>
          <w:sz w:val="28"/>
          <w:szCs w:val="28"/>
        </w:rPr>
        <w:t xml:space="preserve"> - Субстраты для </w:t>
      </w:r>
      <w:r w:rsidRPr="006A4EC7">
        <w:rPr>
          <w:rStyle w:val="hps"/>
          <w:rFonts w:ascii="Times New Roman" w:hAnsi="Times New Roman"/>
          <w:spacing w:val="0"/>
          <w:sz w:val="28"/>
          <w:szCs w:val="28"/>
        </w:rPr>
        <w:t>CYP3A4</w:t>
      </w:r>
    </w:p>
    <w:p w14:paraId="0524BC53" w14:textId="77777777" w:rsidR="000C5583" w:rsidRPr="006A4EC7" w:rsidRDefault="000C5583" w:rsidP="000C5583">
      <w:pPr>
        <w:pStyle w:val="8"/>
        <w:shd w:val="clear" w:color="auto" w:fill="auto"/>
        <w:spacing w:after="0" w:line="240" w:lineRule="auto"/>
        <w:ind w:firstLine="0"/>
        <w:rPr>
          <w:rStyle w:val="hps"/>
          <w:rFonts w:ascii="Times New Roman" w:hAnsi="Times New Roman"/>
          <w:spacing w:val="0"/>
          <w:sz w:val="28"/>
          <w:szCs w:val="28"/>
        </w:rPr>
      </w:pPr>
      <w:r w:rsidRPr="006A4EC7">
        <w:rPr>
          <w:rStyle w:val="hps"/>
          <w:rFonts w:ascii="Times New Roman" w:hAnsi="Times New Roman"/>
          <w:spacing w:val="0"/>
          <w:sz w:val="28"/>
          <w:szCs w:val="28"/>
        </w:rPr>
        <w:t>Активные вещества, которые</w:t>
      </w:r>
      <w:r w:rsidRPr="006A4EC7">
        <w:rPr>
          <w:rFonts w:ascii="Times New Roman" w:hAnsi="Times New Roman"/>
          <w:spacing w:val="0"/>
          <w:sz w:val="28"/>
          <w:szCs w:val="28"/>
        </w:rPr>
        <w:t xml:space="preserve"> </w:t>
      </w:r>
      <w:proofErr w:type="spellStart"/>
      <w:r w:rsidRPr="006A4EC7">
        <w:rPr>
          <w:rStyle w:val="hps"/>
          <w:rFonts w:ascii="Times New Roman" w:hAnsi="Times New Roman"/>
          <w:spacing w:val="0"/>
          <w:sz w:val="28"/>
          <w:szCs w:val="28"/>
        </w:rPr>
        <w:t>метаболизируются</w:t>
      </w:r>
      <w:proofErr w:type="spellEnd"/>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CYP3A4,</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находятся в</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конкуренции с</w:t>
      </w:r>
      <w:r w:rsidRPr="006A4EC7">
        <w:rPr>
          <w:rFonts w:ascii="Times New Roman" w:hAnsi="Times New Roman"/>
          <w:spacing w:val="0"/>
          <w:sz w:val="28"/>
          <w:szCs w:val="28"/>
        </w:rPr>
        <w:t xml:space="preserve"> </w:t>
      </w:r>
      <w:proofErr w:type="spellStart"/>
      <w:r w:rsidRPr="006A4EC7">
        <w:rPr>
          <w:rStyle w:val="hps"/>
          <w:rFonts w:ascii="Times New Roman" w:hAnsi="Times New Roman"/>
          <w:spacing w:val="0"/>
          <w:sz w:val="28"/>
          <w:szCs w:val="28"/>
        </w:rPr>
        <w:t>будесонидом</w:t>
      </w:r>
      <w:proofErr w:type="spellEnd"/>
      <w:r w:rsidRPr="006A4EC7">
        <w:rPr>
          <w:rStyle w:val="hps"/>
          <w:rFonts w:ascii="Times New Roman" w:hAnsi="Times New Roman"/>
          <w:spacing w:val="0"/>
          <w:sz w:val="28"/>
          <w:szCs w:val="28"/>
        </w:rPr>
        <w:t>.</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Если</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конкурирующее</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вещество имеет</w:t>
      </w:r>
      <w:r w:rsidRPr="006A4EC7">
        <w:rPr>
          <w:rFonts w:ascii="Times New Roman" w:hAnsi="Times New Roman"/>
          <w:spacing w:val="0"/>
          <w:sz w:val="28"/>
          <w:szCs w:val="28"/>
        </w:rPr>
        <w:t xml:space="preserve"> более </w:t>
      </w:r>
      <w:r w:rsidRPr="006A4EC7">
        <w:rPr>
          <w:rStyle w:val="hps"/>
          <w:rFonts w:ascii="Times New Roman" w:hAnsi="Times New Roman"/>
          <w:spacing w:val="0"/>
          <w:sz w:val="28"/>
          <w:szCs w:val="28"/>
        </w:rPr>
        <w:t>высокое сродство с CYP3A4,</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это может привести к</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повышенной</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 xml:space="preserve">концентрации </w:t>
      </w:r>
      <w:proofErr w:type="spellStart"/>
      <w:r w:rsidRPr="006A4EC7">
        <w:rPr>
          <w:rStyle w:val="hps"/>
          <w:rFonts w:ascii="Times New Roman" w:hAnsi="Times New Roman"/>
          <w:spacing w:val="0"/>
          <w:sz w:val="28"/>
          <w:szCs w:val="28"/>
        </w:rPr>
        <w:t>будесонида</w:t>
      </w:r>
      <w:proofErr w:type="spellEnd"/>
      <w:r w:rsidRPr="006A4EC7">
        <w:rPr>
          <w:rStyle w:val="hps"/>
          <w:rFonts w:ascii="Times New Roman" w:hAnsi="Times New Roman"/>
          <w:spacing w:val="0"/>
          <w:sz w:val="28"/>
          <w:szCs w:val="28"/>
        </w:rPr>
        <w:t xml:space="preserve"> в плазме.</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Если</w:t>
      </w:r>
      <w:r w:rsidRPr="006A4EC7">
        <w:rPr>
          <w:rFonts w:ascii="Times New Roman" w:hAnsi="Times New Roman"/>
          <w:spacing w:val="0"/>
          <w:sz w:val="28"/>
          <w:szCs w:val="28"/>
        </w:rPr>
        <w:t xml:space="preserve"> </w:t>
      </w:r>
      <w:proofErr w:type="spellStart"/>
      <w:r w:rsidRPr="006A4EC7">
        <w:rPr>
          <w:rStyle w:val="hps"/>
          <w:rFonts w:ascii="Times New Roman" w:hAnsi="Times New Roman"/>
          <w:spacing w:val="0"/>
          <w:sz w:val="28"/>
          <w:szCs w:val="28"/>
        </w:rPr>
        <w:t>будесонид</w:t>
      </w:r>
      <w:proofErr w:type="spellEnd"/>
      <w:r w:rsidRPr="006A4EC7">
        <w:rPr>
          <w:rFonts w:ascii="Times New Roman" w:hAnsi="Times New Roman"/>
          <w:spacing w:val="0"/>
          <w:sz w:val="28"/>
          <w:szCs w:val="28"/>
        </w:rPr>
        <w:t xml:space="preserve"> связан сильнее с </w:t>
      </w:r>
      <w:r w:rsidRPr="006A4EC7">
        <w:rPr>
          <w:rStyle w:val="hps"/>
          <w:rFonts w:ascii="Times New Roman" w:hAnsi="Times New Roman"/>
          <w:spacing w:val="0"/>
          <w:sz w:val="28"/>
          <w:szCs w:val="28"/>
        </w:rPr>
        <w:t>CYP3A4</w:t>
      </w:r>
      <w:r w:rsidRPr="006A4EC7">
        <w:rPr>
          <w:rFonts w:ascii="Times New Roman" w:hAnsi="Times New Roman"/>
          <w:spacing w:val="0"/>
          <w:sz w:val="28"/>
          <w:szCs w:val="28"/>
        </w:rPr>
        <w:t xml:space="preserve">, это </w:t>
      </w:r>
      <w:r w:rsidRPr="006A4EC7">
        <w:rPr>
          <w:rStyle w:val="hps"/>
          <w:rFonts w:ascii="Times New Roman" w:hAnsi="Times New Roman"/>
          <w:spacing w:val="0"/>
          <w:sz w:val="28"/>
          <w:szCs w:val="28"/>
        </w:rPr>
        <w:t>может привести к</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увеличению</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концентрации в плазме</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конкурирующих веществ</w:t>
      </w:r>
      <w:r w:rsidRPr="006A4EC7">
        <w:rPr>
          <w:rFonts w:ascii="Times New Roman" w:hAnsi="Times New Roman"/>
          <w:spacing w:val="0"/>
          <w:sz w:val="28"/>
          <w:szCs w:val="28"/>
        </w:rPr>
        <w:t xml:space="preserve">. Поэтому может </w:t>
      </w:r>
      <w:r w:rsidRPr="006A4EC7">
        <w:rPr>
          <w:rStyle w:val="hps"/>
          <w:rFonts w:ascii="Times New Roman" w:hAnsi="Times New Roman"/>
          <w:spacing w:val="0"/>
          <w:sz w:val="28"/>
          <w:szCs w:val="28"/>
        </w:rPr>
        <w:t>быть необходима коррекция или снижение дозы</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конкурирующих</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веществ.</w:t>
      </w:r>
    </w:p>
    <w:p w14:paraId="0524BC54" w14:textId="77777777" w:rsidR="000C5583" w:rsidRPr="006A4EC7" w:rsidRDefault="000C5583" w:rsidP="000C5583">
      <w:pPr>
        <w:pStyle w:val="8"/>
        <w:shd w:val="clear" w:color="auto" w:fill="auto"/>
        <w:spacing w:after="0" w:line="240" w:lineRule="auto"/>
        <w:ind w:firstLine="0"/>
        <w:rPr>
          <w:rFonts w:ascii="Times New Roman" w:hAnsi="Times New Roman"/>
          <w:spacing w:val="0"/>
          <w:sz w:val="28"/>
          <w:szCs w:val="28"/>
        </w:rPr>
      </w:pPr>
      <w:r w:rsidRPr="006A4EC7">
        <w:rPr>
          <w:rStyle w:val="hps"/>
          <w:rFonts w:ascii="Times New Roman" w:hAnsi="Times New Roman"/>
          <w:spacing w:val="0"/>
          <w:sz w:val="28"/>
          <w:szCs w:val="28"/>
        </w:rPr>
        <w:t>У женщин</w:t>
      </w:r>
      <w:r w:rsidRPr="006A4EC7">
        <w:rPr>
          <w:rFonts w:ascii="Times New Roman" w:hAnsi="Times New Roman"/>
          <w:spacing w:val="0"/>
          <w:sz w:val="28"/>
          <w:szCs w:val="28"/>
        </w:rPr>
        <w:t xml:space="preserve">, принимавших одновременно эстрогены или оральные </w:t>
      </w:r>
      <w:r w:rsidRPr="006A4EC7">
        <w:rPr>
          <w:rStyle w:val="hps"/>
          <w:rFonts w:ascii="Times New Roman" w:hAnsi="Times New Roman"/>
          <w:spacing w:val="0"/>
          <w:sz w:val="28"/>
          <w:szCs w:val="28"/>
        </w:rPr>
        <w:t>противозачаточные средства, отмечалось увеличение</w:t>
      </w:r>
      <w:r w:rsidRPr="006A4EC7">
        <w:rPr>
          <w:rFonts w:ascii="Times New Roman" w:hAnsi="Times New Roman"/>
          <w:spacing w:val="0"/>
          <w:sz w:val="28"/>
          <w:szCs w:val="28"/>
        </w:rPr>
        <w:t xml:space="preserve"> уровня </w:t>
      </w:r>
      <w:r w:rsidRPr="006A4EC7">
        <w:rPr>
          <w:rStyle w:val="hps"/>
          <w:rFonts w:ascii="Times New Roman" w:hAnsi="Times New Roman"/>
          <w:spacing w:val="0"/>
          <w:sz w:val="28"/>
          <w:szCs w:val="28"/>
        </w:rPr>
        <w:t xml:space="preserve">кортикостероидов </w:t>
      </w:r>
      <w:r w:rsidRPr="006A4EC7">
        <w:rPr>
          <w:rFonts w:ascii="Times New Roman" w:hAnsi="Times New Roman"/>
          <w:spacing w:val="0"/>
          <w:sz w:val="28"/>
          <w:szCs w:val="28"/>
        </w:rPr>
        <w:t xml:space="preserve">в плазме </w:t>
      </w:r>
      <w:r w:rsidRPr="006A4EC7">
        <w:rPr>
          <w:rStyle w:val="hps"/>
          <w:rFonts w:ascii="Times New Roman" w:hAnsi="Times New Roman"/>
          <w:spacing w:val="0"/>
          <w:sz w:val="28"/>
          <w:szCs w:val="28"/>
        </w:rPr>
        <w:t>и</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усиление их действия. Это, однако, не наблюдалось</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после приема низких доз</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комбинированных противозачаточных средств</w:t>
      </w:r>
      <w:r w:rsidRPr="006A4EC7">
        <w:rPr>
          <w:rFonts w:ascii="Times New Roman" w:hAnsi="Times New Roman"/>
          <w:spacing w:val="0"/>
          <w:sz w:val="28"/>
          <w:szCs w:val="28"/>
        </w:rPr>
        <w:t>.</w:t>
      </w:r>
    </w:p>
    <w:p w14:paraId="0524BC55" w14:textId="77777777" w:rsidR="000C5583" w:rsidRPr="006A4EC7" w:rsidRDefault="000C5583" w:rsidP="000C5583">
      <w:pPr>
        <w:pStyle w:val="8"/>
        <w:shd w:val="clear" w:color="auto" w:fill="auto"/>
        <w:spacing w:after="0" w:line="240" w:lineRule="auto"/>
        <w:ind w:firstLine="0"/>
        <w:rPr>
          <w:rFonts w:ascii="Times New Roman" w:hAnsi="Times New Roman"/>
          <w:spacing w:val="0"/>
          <w:sz w:val="28"/>
          <w:szCs w:val="28"/>
        </w:rPr>
      </w:pPr>
      <w:r w:rsidRPr="006A4EC7">
        <w:rPr>
          <w:rFonts w:ascii="Times New Roman" w:hAnsi="Times New Roman"/>
          <w:spacing w:val="0"/>
          <w:sz w:val="28"/>
          <w:szCs w:val="28"/>
        </w:rPr>
        <w:t xml:space="preserve">Одновременное применение </w:t>
      </w:r>
      <w:proofErr w:type="spellStart"/>
      <w:r w:rsidRPr="006A4EC7">
        <w:rPr>
          <w:rStyle w:val="hps"/>
          <w:rFonts w:ascii="Times New Roman" w:hAnsi="Times New Roman"/>
          <w:spacing w:val="0"/>
          <w:sz w:val="28"/>
          <w:szCs w:val="28"/>
        </w:rPr>
        <w:t>циметидина</w:t>
      </w:r>
      <w:proofErr w:type="spellEnd"/>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в стандартной</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дозировке и</w:t>
      </w:r>
      <w:r w:rsidRPr="006A4EC7">
        <w:rPr>
          <w:rFonts w:ascii="Times New Roman" w:hAnsi="Times New Roman"/>
          <w:spacing w:val="0"/>
          <w:sz w:val="28"/>
          <w:szCs w:val="28"/>
        </w:rPr>
        <w:t xml:space="preserve"> </w:t>
      </w:r>
      <w:proofErr w:type="spellStart"/>
      <w:r w:rsidRPr="006A4EC7">
        <w:rPr>
          <w:rStyle w:val="hps"/>
          <w:rFonts w:ascii="Times New Roman" w:hAnsi="Times New Roman"/>
          <w:spacing w:val="0"/>
          <w:sz w:val="28"/>
          <w:szCs w:val="28"/>
        </w:rPr>
        <w:t>будесонида</w:t>
      </w:r>
      <w:proofErr w:type="spellEnd"/>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оказывает низкий</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 xml:space="preserve">клинически незначительный эффект на </w:t>
      </w:r>
      <w:proofErr w:type="spellStart"/>
      <w:r w:rsidRPr="006A4EC7">
        <w:rPr>
          <w:rStyle w:val="hps"/>
          <w:rFonts w:ascii="Times New Roman" w:hAnsi="Times New Roman"/>
          <w:spacing w:val="0"/>
          <w:sz w:val="28"/>
          <w:szCs w:val="28"/>
        </w:rPr>
        <w:t>фармакокинетику</w:t>
      </w:r>
      <w:proofErr w:type="spellEnd"/>
      <w:r w:rsidRPr="006A4EC7">
        <w:rPr>
          <w:rFonts w:ascii="Times New Roman" w:hAnsi="Times New Roman"/>
          <w:spacing w:val="0"/>
          <w:sz w:val="28"/>
          <w:szCs w:val="28"/>
        </w:rPr>
        <w:t xml:space="preserve"> </w:t>
      </w:r>
      <w:proofErr w:type="spellStart"/>
      <w:r w:rsidRPr="006A4EC7">
        <w:rPr>
          <w:rStyle w:val="hps"/>
          <w:rFonts w:ascii="Times New Roman" w:hAnsi="Times New Roman"/>
          <w:spacing w:val="0"/>
          <w:sz w:val="28"/>
          <w:szCs w:val="28"/>
        </w:rPr>
        <w:t>будесонида</w:t>
      </w:r>
      <w:proofErr w:type="spellEnd"/>
      <w:r w:rsidRPr="006A4EC7">
        <w:rPr>
          <w:rStyle w:val="hps"/>
          <w:rFonts w:ascii="Times New Roman" w:hAnsi="Times New Roman"/>
          <w:spacing w:val="0"/>
          <w:sz w:val="28"/>
          <w:szCs w:val="28"/>
        </w:rPr>
        <w:t>.</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 xml:space="preserve">Совместный прием </w:t>
      </w:r>
      <w:proofErr w:type="spellStart"/>
      <w:r w:rsidRPr="006A4EC7">
        <w:rPr>
          <w:rStyle w:val="hps"/>
          <w:rFonts w:ascii="Times New Roman" w:hAnsi="Times New Roman"/>
          <w:spacing w:val="0"/>
          <w:sz w:val="28"/>
          <w:szCs w:val="28"/>
        </w:rPr>
        <w:t>омепразола</w:t>
      </w:r>
      <w:proofErr w:type="spellEnd"/>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не влияет на</w:t>
      </w:r>
      <w:r w:rsidRPr="006A4EC7">
        <w:rPr>
          <w:rFonts w:ascii="Times New Roman" w:hAnsi="Times New Roman"/>
          <w:spacing w:val="0"/>
          <w:sz w:val="28"/>
          <w:szCs w:val="28"/>
        </w:rPr>
        <w:t xml:space="preserve"> </w:t>
      </w:r>
      <w:proofErr w:type="spellStart"/>
      <w:r w:rsidRPr="006A4EC7">
        <w:rPr>
          <w:rStyle w:val="hps"/>
          <w:rFonts w:ascii="Times New Roman" w:hAnsi="Times New Roman"/>
          <w:spacing w:val="0"/>
          <w:sz w:val="28"/>
          <w:szCs w:val="28"/>
        </w:rPr>
        <w:t>фармакокинетику</w:t>
      </w:r>
      <w:proofErr w:type="spellEnd"/>
      <w:r w:rsidRPr="006A4EC7">
        <w:rPr>
          <w:rFonts w:ascii="Times New Roman" w:hAnsi="Times New Roman"/>
          <w:spacing w:val="0"/>
          <w:sz w:val="28"/>
          <w:szCs w:val="28"/>
        </w:rPr>
        <w:t xml:space="preserve"> </w:t>
      </w:r>
      <w:proofErr w:type="spellStart"/>
      <w:r w:rsidRPr="006A4EC7">
        <w:rPr>
          <w:rStyle w:val="hps"/>
          <w:rFonts w:ascii="Times New Roman" w:hAnsi="Times New Roman"/>
          <w:spacing w:val="0"/>
          <w:sz w:val="28"/>
          <w:szCs w:val="28"/>
        </w:rPr>
        <w:t>будесонида</w:t>
      </w:r>
      <w:proofErr w:type="spellEnd"/>
      <w:r w:rsidRPr="006A4EC7">
        <w:rPr>
          <w:rFonts w:ascii="Times New Roman" w:hAnsi="Times New Roman"/>
          <w:spacing w:val="0"/>
          <w:sz w:val="28"/>
          <w:szCs w:val="28"/>
        </w:rPr>
        <w:t>.</w:t>
      </w:r>
    </w:p>
    <w:p w14:paraId="0524BC56" w14:textId="77777777" w:rsidR="000C5583" w:rsidRPr="006A4EC7" w:rsidRDefault="000C5583" w:rsidP="000C5583">
      <w:pPr>
        <w:pStyle w:val="8"/>
        <w:shd w:val="clear" w:color="auto" w:fill="auto"/>
        <w:spacing w:after="0" w:line="240" w:lineRule="auto"/>
        <w:ind w:firstLine="0"/>
        <w:rPr>
          <w:rStyle w:val="hps"/>
          <w:rFonts w:ascii="Times New Roman" w:hAnsi="Times New Roman"/>
          <w:i/>
          <w:spacing w:val="0"/>
          <w:sz w:val="28"/>
          <w:szCs w:val="28"/>
        </w:rPr>
      </w:pPr>
      <w:r w:rsidRPr="006A4EC7">
        <w:rPr>
          <w:rStyle w:val="hps"/>
          <w:rFonts w:ascii="Times New Roman" w:hAnsi="Times New Roman"/>
          <w:i/>
          <w:spacing w:val="0"/>
          <w:sz w:val="28"/>
          <w:szCs w:val="28"/>
        </w:rPr>
        <w:t>Активные вещества, связывающие стероиды</w:t>
      </w:r>
    </w:p>
    <w:p w14:paraId="0524BC57" w14:textId="77777777" w:rsidR="000C5583" w:rsidRPr="006A4EC7" w:rsidRDefault="000C5583" w:rsidP="000C5583">
      <w:pPr>
        <w:pStyle w:val="8"/>
        <w:shd w:val="clear" w:color="auto" w:fill="auto"/>
        <w:spacing w:after="0" w:line="240" w:lineRule="auto"/>
        <w:ind w:firstLine="0"/>
        <w:rPr>
          <w:rFonts w:ascii="Times New Roman" w:hAnsi="Times New Roman"/>
          <w:b/>
          <w:bCs/>
          <w:sz w:val="28"/>
        </w:rPr>
      </w:pPr>
      <w:r w:rsidRPr="006A4EC7">
        <w:rPr>
          <w:rStyle w:val="hps"/>
          <w:rFonts w:ascii="Times New Roman" w:hAnsi="Times New Roman"/>
          <w:spacing w:val="0"/>
          <w:sz w:val="28"/>
          <w:szCs w:val="28"/>
        </w:rPr>
        <w:t>Взаимодействие с</w:t>
      </w:r>
      <w:r w:rsidRPr="006A4EC7">
        <w:rPr>
          <w:rFonts w:ascii="Times New Roman" w:hAnsi="Times New Roman"/>
          <w:spacing w:val="0"/>
          <w:sz w:val="28"/>
          <w:szCs w:val="28"/>
        </w:rPr>
        <w:t xml:space="preserve"> синтетическими смолами, связывающими стероиды,</w:t>
      </w:r>
      <w:r w:rsidRPr="006A4EC7">
        <w:rPr>
          <w:rStyle w:val="hps"/>
          <w:rFonts w:ascii="Times New Roman" w:hAnsi="Times New Roman"/>
          <w:spacing w:val="0"/>
          <w:sz w:val="28"/>
          <w:szCs w:val="28"/>
        </w:rPr>
        <w:t xml:space="preserve"> как</w:t>
      </w:r>
      <w:r w:rsidRPr="006A4EC7">
        <w:rPr>
          <w:rFonts w:ascii="Times New Roman" w:hAnsi="Times New Roman"/>
          <w:spacing w:val="0"/>
          <w:sz w:val="28"/>
          <w:szCs w:val="28"/>
        </w:rPr>
        <w:t xml:space="preserve"> </w:t>
      </w:r>
      <w:proofErr w:type="spellStart"/>
      <w:r w:rsidRPr="006A4EC7">
        <w:rPr>
          <w:rStyle w:val="hps"/>
          <w:rFonts w:ascii="Times New Roman" w:hAnsi="Times New Roman"/>
          <w:spacing w:val="0"/>
          <w:sz w:val="28"/>
          <w:szCs w:val="28"/>
        </w:rPr>
        <w:t>холестирамин</w:t>
      </w:r>
      <w:proofErr w:type="spellEnd"/>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и антациды</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не исключается.</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При одновременном приеме</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с</w:t>
      </w:r>
      <w:r w:rsidRPr="006A4EC7">
        <w:rPr>
          <w:rFonts w:ascii="Times New Roman" w:hAnsi="Times New Roman"/>
          <w:spacing w:val="0"/>
          <w:sz w:val="28"/>
          <w:szCs w:val="28"/>
        </w:rPr>
        <w:t xml:space="preserve"> </w:t>
      </w:r>
      <w:proofErr w:type="spellStart"/>
      <w:r w:rsidRPr="006A4EC7">
        <w:rPr>
          <w:rStyle w:val="hps"/>
          <w:rFonts w:ascii="Times New Roman" w:hAnsi="Times New Roman"/>
          <w:spacing w:val="0"/>
          <w:sz w:val="28"/>
          <w:szCs w:val="28"/>
        </w:rPr>
        <w:t>будесонидом</w:t>
      </w:r>
      <w:proofErr w:type="spellEnd"/>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это может привести к</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ослаблению</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влияния</w:t>
      </w:r>
      <w:r w:rsidRPr="006A4EC7">
        <w:rPr>
          <w:rFonts w:ascii="Times New Roman" w:hAnsi="Times New Roman"/>
          <w:spacing w:val="0"/>
          <w:sz w:val="28"/>
          <w:szCs w:val="28"/>
        </w:rPr>
        <w:t xml:space="preserve"> </w:t>
      </w:r>
      <w:proofErr w:type="spellStart"/>
      <w:r w:rsidRPr="006A4EC7">
        <w:rPr>
          <w:rStyle w:val="hps"/>
          <w:rFonts w:ascii="Times New Roman" w:hAnsi="Times New Roman"/>
          <w:spacing w:val="0"/>
          <w:sz w:val="28"/>
          <w:szCs w:val="28"/>
        </w:rPr>
        <w:t>будесонида</w:t>
      </w:r>
      <w:proofErr w:type="spellEnd"/>
      <w:r w:rsidRPr="006A4EC7">
        <w:rPr>
          <w:rStyle w:val="hps"/>
          <w:rFonts w:ascii="Times New Roman" w:hAnsi="Times New Roman"/>
          <w:spacing w:val="0"/>
          <w:sz w:val="28"/>
          <w:szCs w:val="28"/>
        </w:rPr>
        <w:t>.</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Поэтому следует принимать эти</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препараты не</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одновременно, а с интервалом минимум в 2 часа</w:t>
      </w:r>
      <w:r w:rsidRPr="006A4EC7">
        <w:rPr>
          <w:rFonts w:ascii="Times New Roman" w:hAnsi="Times New Roman"/>
          <w:spacing w:val="0"/>
          <w:sz w:val="28"/>
          <w:szCs w:val="28"/>
        </w:rPr>
        <w:t>.</w:t>
      </w:r>
    </w:p>
    <w:p w14:paraId="0524BC58" w14:textId="77777777" w:rsidR="000C5583" w:rsidRPr="006A4EC7" w:rsidRDefault="000C5583" w:rsidP="000C5583">
      <w:pPr>
        <w:spacing w:after="0" w:line="240" w:lineRule="auto"/>
        <w:jc w:val="both"/>
        <w:rPr>
          <w:rFonts w:ascii="Times New Roman" w:hAnsi="Times New Roman"/>
          <w:sz w:val="28"/>
        </w:rPr>
      </w:pPr>
      <w:r w:rsidRPr="006A4EC7">
        <w:rPr>
          <w:rFonts w:ascii="Times New Roman" w:hAnsi="Times New Roman"/>
          <w:sz w:val="28"/>
        </w:rPr>
        <w:t xml:space="preserve">Поскольку функция надпочечников может быть подавлена путем лечения </w:t>
      </w:r>
      <w:proofErr w:type="spellStart"/>
      <w:r w:rsidRPr="006A4EC7">
        <w:rPr>
          <w:rFonts w:ascii="Times New Roman" w:hAnsi="Times New Roman"/>
          <w:sz w:val="28"/>
        </w:rPr>
        <w:t>будесонидом</w:t>
      </w:r>
      <w:proofErr w:type="spellEnd"/>
      <w:r w:rsidRPr="006A4EC7">
        <w:rPr>
          <w:rFonts w:ascii="Times New Roman" w:hAnsi="Times New Roman"/>
          <w:sz w:val="28"/>
        </w:rPr>
        <w:t>, тест стимуляции АКТГ для диагностики гипофизарной недостаточности может показывать ложные результаты (низкие значения).</w:t>
      </w:r>
    </w:p>
    <w:p w14:paraId="0524BC59" w14:textId="77777777" w:rsidR="00D43297" w:rsidRPr="006A4EC7" w:rsidRDefault="00D43297" w:rsidP="000C5583">
      <w:pPr>
        <w:spacing w:after="0" w:line="240" w:lineRule="auto"/>
        <w:jc w:val="both"/>
        <w:rPr>
          <w:rFonts w:ascii="Times New Roman" w:eastAsia="Times New Roman" w:hAnsi="Times New Roman"/>
          <w:b/>
          <w:i/>
          <w:sz w:val="28"/>
          <w:szCs w:val="28"/>
          <w:lang w:eastAsia="ru-RU"/>
        </w:rPr>
      </w:pPr>
      <w:r w:rsidRPr="006A4EC7">
        <w:rPr>
          <w:rFonts w:ascii="Times New Roman" w:eastAsia="Times New Roman" w:hAnsi="Times New Roman"/>
          <w:b/>
          <w:i/>
          <w:sz w:val="28"/>
          <w:szCs w:val="28"/>
          <w:lang w:eastAsia="ru-RU"/>
        </w:rPr>
        <w:t>Специальные предупреждения</w:t>
      </w:r>
    </w:p>
    <w:p w14:paraId="0524BC5A" w14:textId="77777777" w:rsidR="000C5583" w:rsidRPr="006A4EC7" w:rsidRDefault="000C5583" w:rsidP="000C5583">
      <w:pPr>
        <w:pStyle w:val="8"/>
        <w:shd w:val="clear" w:color="auto" w:fill="auto"/>
        <w:spacing w:after="0" w:line="240" w:lineRule="auto"/>
        <w:ind w:firstLine="0"/>
        <w:rPr>
          <w:rStyle w:val="hps"/>
          <w:rFonts w:ascii="Times New Roman" w:hAnsi="Times New Roman"/>
          <w:spacing w:val="0"/>
          <w:sz w:val="28"/>
          <w:szCs w:val="28"/>
        </w:rPr>
      </w:pPr>
      <w:r w:rsidRPr="006A4EC7">
        <w:rPr>
          <w:rStyle w:val="hps"/>
          <w:rFonts w:ascii="Times New Roman" w:hAnsi="Times New Roman"/>
          <w:spacing w:val="0"/>
          <w:sz w:val="28"/>
          <w:szCs w:val="28"/>
        </w:rPr>
        <w:t>Лечение</w:t>
      </w:r>
      <w:r w:rsidRPr="006A4EC7">
        <w:rPr>
          <w:rStyle w:val="hps"/>
          <w:rFonts w:ascii="Times New Roman" w:hAnsi="Times New Roman"/>
          <w:sz w:val="28"/>
          <w:szCs w:val="28"/>
        </w:rPr>
        <w:t xml:space="preserve"> препаратом </w:t>
      </w:r>
      <w:proofErr w:type="spellStart"/>
      <w:r w:rsidRPr="006A4EC7">
        <w:rPr>
          <w:rStyle w:val="hps"/>
          <w:rFonts w:ascii="Times New Roman" w:hAnsi="Times New Roman"/>
          <w:sz w:val="28"/>
          <w:szCs w:val="28"/>
        </w:rPr>
        <w:t>Буденофальк</w:t>
      </w:r>
      <w:proofErr w:type="spellEnd"/>
      <w:r w:rsidRPr="006A4EC7">
        <w:rPr>
          <w:rStyle w:val="hps"/>
          <w:rFonts w:ascii="Times New Roman" w:hAnsi="Times New Roman"/>
          <w:sz w:val="28"/>
          <w:szCs w:val="28"/>
        </w:rPr>
        <w:t xml:space="preserve"> </w:t>
      </w:r>
      <w:r w:rsidRPr="006A4EC7">
        <w:rPr>
          <w:rStyle w:val="hps"/>
          <w:rFonts w:ascii="Times New Roman" w:hAnsi="Times New Roman"/>
          <w:spacing w:val="0"/>
          <w:sz w:val="28"/>
          <w:szCs w:val="28"/>
        </w:rPr>
        <w:t>приводит к снижению</w:t>
      </w:r>
      <w:r w:rsidRPr="006A4EC7">
        <w:rPr>
          <w:rStyle w:val="hps"/>
          <w:rFonts w:ascii="Times New Roman" w:hAnsi="Times New Roman"/>
          <w:sz w:val="28"/>
          <w:szCs w:val="28"/>
        </w:rPr>
        <w:t xml:space="preserve"> </w:t>
      </w:r>
      <w:r w:rsidRPr="006A4EC7">
        <w:rPr>
          <w:rStyle w:val="hps"/>
          <w:rFonts w:ascii="Times New Roman" w:hAnsi="Times New Roman"/>
          <w:spacing w:val="0"/>
          <w:sz w:val="28"/>
          <w:szCs w:val="28"/>
        </w:rPr>
        <w:t>уровня системных</w:t>
      </w:r>
      <w:r w:rsidRPr="006A4EC7">
        <w:rPr>
          <w:rStyle w:val="hps"/>
          <w:rFonts w:ascii="Times New Roman" w:hAnsi="Times New Roman"/>
          <w:sz w:val="28"/>
          <w:szCs w:val="28"/>
        </w:rPr>
        <w:t xml:space="preserve"> </w:t>
      </w:r>
      <w:r w:rsidRPr="006A4EC7">
        <w:rPr>
          <w:rStyle w:val="hps"/>
          <w:rFonts w:ascii="Times New Roman" w:hAnsi="Times New Roman"/>
          <w:spacing w:val="0"/>
          <w:sz w:val="28"/>
          <w:szCs w:val="28"/>
        </w:rPr>
        <w:t>стероидов</w:t>
      </w:r>
      <w:r w:rsidRPr="006A4EC7">
        <w:rPr>
          <w:rStyle w:val="hps"/>
          <w:rFonts w:ascii="Times New Roman" w:hAnsi="Times New Roman"/>
          <w:sz w:val="28"/>
          <w:szCs w:val="28"/>
        </w:rPr>
        <w:t xml:space="preserve">, в отличие от обычной пероральной </w:t>
      </w:r>
      <w:r w:rsidRPr="006A4EC7">
        <w:rPr>
          <w:rStyle w:val="hps"/>
          <w:rFonts w:ascii="Times New Roman" w:hAnsi="Times New Roman"/>
          <w:spacing w:val="0"/>
          <w:sz w:val="28"/>
          <w:szCs w:val="28"/>
        </w:rPr>
        <w:t>стероидной терапии. Поэтому перевод пациента с другого вида стероидной терапии может привести</w:t>
      </w:r>
      <w:r w:rsidRPr="006A4EC7">
        <w:rPr>
          <w:rStyle w:val="hps"/>
          <w:rFonts w:ascii="Times New Roman" w:hAnsi="Times New Roman"/>
          <w:sz w:val="28"/>
          <w:szCs w:val="28"/>
        </w:rPr>
        <w:t xml:space="preserve"> </w:t>
      </w:r>
      <w:r w:rsidRPr="006A4EC7">
        <w:rPr>
          <w:rStyle w:val="hps"/>
          <w:rFonts w:ascii="Times New Roman" w:hAnsi="Times New Roman"/>
          <w:spacing w:val="0"/>
          <w:sz w:val="28"/>
          <w:szCs w:val="28"/>
        </w:rPr>
        <w:t>к</w:t>
      </w:r>
      <w:r w:rsidRPr="006A4EC7">
        <w:rPr>
          <w:rStyle w:val="hps"/>
          <w:rFonts w:ascii="Times New Roman" w:hAnsi="Times New Roman"/>
          <w:sz w:val="28"/>
          <w:szCs w:val="28"/>
        </w:rPr>
        <w:t xml:space="preserve"> </w:t>
      </w:r>
      <w:r w:rsidRPr="006A4EC7">
        <w:rPr>
          <w:rStyle w:val="hps"/>
          <w:rFonts w:ascii="Times New Roman" w:hAnsi="Times New Roman"/>
          <w:spacing w:val="0"/>
          <w:sz w:val="28"/>
          <w:szCs w:val="28"/>
        </w:rPr>
        <w:t xml:space="preserve">симптомам, связанным </w:t>
      </w:r>
      <w:r w:rsidRPr="006A4EC7">
        <w:rPr>
          <w:rStyle w:val="hps"/>
          <w:rFonts w:ascii="Times New Roman" w:hAnsi="Times New Roman"/>
          <w:sz w:val="28"/>
          <w:szCs w:val="28"/>
        </w:rPr>
        <w:t xml:space="preserve">с </w:t>
      </w:r>
      <w:r w:rsidRPr="006A4EC7">
        <w:rPr>
          <w:rStyle w:val="hps"/>
          <w:rFonts w:ascii="Times New Roman" w:hAnsi="Times New Roman"/>
          <w:spacing w:val="0"/>
          <w:sz w:val="28"/>
          <w:szCs w:val="28"/>
        </w:rPr>
        <w:t xml:space="preserve">изменением системного уровня стероидов. </w:t>
      </w:r>
    </w:p>
    <w:p w14:paraId="0524BC5B" w14:textId="77777777" w:rsidR="000C5583" w:rsidRPr="006A4EC7" w:rsidRDefault="000C5583" w:rsidP="00704150">
      <w:pPr>
        <w:pStyle w:val="8"/>
        <w:shd w:val="clear" w:color="auto" w:fill="auto"/>
        <w:spacing w:after="0" w:line="240" w:lineRule="auto"/>
        <w:ind w:firstLine="0"/>
        <w:rPr>
          <w:rStyle w:val="hps"/>
          <w:rFonts w:ascii="Times New Roman" w:hAnsi="Times New Roman"/>
          <w:spacing w:val="0"/>
          <w:sz w:val="28"/>
          <w:szCs w:val="28"/>
          <w:lang w:val="ru-RU"/>
        </w:rPr>
      </w:pPr>
      <w:r w:rsidRPr="006A4EC7">
        <w:rPr>
          <w:rStyle w:val="hps"/>
          <w:rFonts w:ascii="Times New Roman" w:hAnsi="Times New Roman"/>
          <w:spacing w:val="0"/>
          <w:sz w:val="28"/>
          <w:szCs w:val="28"/>
        </w:rPr>
        <w:t xml:space="preserve">Следует проявлять осторожность, если пациент имеет одно из перечисленных ниже заболеваний: туберкулез, артериальная гипертензия, сахарный диабет, остеопороз, пептическая язва (желудка или двенадцатиперстной кишки), глаукома, катаракта, другие состояния, когда </w:t>
      </w:r>
      <w:proofErr w:type="spellStart"/>
      <w:r w:rsidRPr="006A4EC7">
        <w:rPr>
          <w:rStyle w:val="hps"/>
          <w:rFonts w:ascii="Times New Roman" w:hAnsi="Times New Roman"/>
          <w:spacing w:val="0"/>
          <w:sz w:val="28"/>
          <w:szCs w:val="28"/>
        </w:rPr>
        <w:t>глюкокортикоиды</w:t>
      </w:r>
      <w:proofErr w:type="spellEnd"/>
      <w:r w:rsidRPr="006A4EC7">
        <w:rPr>
          <w:rStyle w:val="hps"/>
          <w:rFonts w:ascii="Times New Roman" w:hAnsi="Times New Roman"/>
          <w:spacing w:val="0"/>
          <w:sz w:val="28"/>
          <w:szCs w:val="28"/>
        </w:rPr>
        <w:t xml:space="preserve"> могут иметь побочные эффекты, при семейном анамнезе сахарного диабета или глаукомы.</w:t>
      </w:r>
    </w:p>
    <w:p w14:paraId="0524BC5C" w14:textId="77777777" w:rsidR="000C5583" w:rsidRPr="006A4EC7" w:rsidRDefault="000C5583" w:rsidP="000C5583">
      <w:pPr>
        <w:pStyle w:val="8"/>
        <w:shd w:val="clear" w:color="auto" w:fill="auto"/>
        <w:spacing w:after="0" w:line="240" w:lineRule="auto"/>
        <w:ind w:firstLine="0"/>
        <w:rPr>
          <w:rStyle w:val="hps"/>
          <w:rFonts w:ascii="Times New Roman" w:hAnsi="Times New Roman"/>
          <w:spacing w:val="0"/>
          <w:sz w:val="28"/>
          <w:szCs w:val="28"/>
        </w:rPr>
      </w:pPr>
      <w:r w:rsidRPr="006A4EC7">
        <w:rPr>
          <w:rStyle w:val="hps"/>
          <w:rFonts w:ascii="Times New Roman" w:hAnsi="Times New Roman"/>
          <w:spacing w:val="0"/>
          <w:sz w:val="28"/>
          <w:szCs w:val="28"/>
        </w:rPr>
        <w:t>Это лекарство не подходит для пациентов, страдающих болезнью Крона в верхнем отделе желудочно-кишечного тракта.</w:t>
      </w:r>
    </w:p>
    <w:p w14:paraId="0524BC5D" w14:textId="77777777" w:rsidR="000C5583" w:rsidRPr="006A4EC7" w:rsidRDefault="000C5583" w:rsidP="000C5583">
      <w:pPr>
        <w:pStyle w:val="8"/>
        <w:shd w:val="clear" w:color="auto" w:fill="auto"/>
        <w:spacing w:after="0" w:line="240" w:lineRule="auto"/>
        <w:ind w:firstLine="0"/>
        <w:rPr>
          <w:rStyle w:val="hps"/>
          <w:rFonts w:ascii="Times New Roman" w:hAnsi="Times New Roman"/>
          <w:spacing w:val="0"/>
          <w:sz w:val="28"/>
          <w:szCs w:val="28"/>
        </w:rPr>
      </w:pPr>
      <w:r w:rsidRPr="006A4EC7">
        <w:rPr>
          <w:rStyle w:val="hps"/>
          <w:rFonts w:ascii="Times New Roman" w:hAnsi="Times New Roman"/>
          <w:spacing w:val="0"/>
          <w:sz w:val="28"/>
          <w:szCs w:val="28"/>
        </w:rPr>
        <w:t xml:space="preserve">Из-за предпочтительного локального режима действия соединения, нельзя ожидать благоприятного эффекта для пациентов, страдающих внекишечными симптомами (например, глаз, кожи, суставов). </w:t>
      </w:r>
    </w:p>
    <w:p w14:paraId="0524BC5E" w14:textId="77777777" w:rsidR="000C5583" w:rsidRPr="006A4EC7" w:rsidRDefault="000C5583" w:rsidP="00704150">
      <w:pPr>
        <w:pStyle w:val="8"/>
        <w:shd w:val="clear" w:color="auto" w:fill="auto"/>
        <w:spacing w:after="0" w:line="240" w:lineRule="auto"/>
        <w:ind w:firstLine="0"/>
        <w:rPr>
          <w:rStyle w:val="hps"/>
          <w:rFonts w:ascii="Times New Roman" w:hAnsi="Times New Roman"/>
          <w:b/>
          <w:sz w:val="28"/>
          <w:szCs w:val="28"/>
        </w:rPr>
      </w:pPr>
      <w:r w:rsidRPr="006A4EC7">
        <w:rPr>
          <w:rStyle w:val="hps"/>
          <w:rFonts w:ascii="Times New Roman" w:hAnsi="Times New Roman"/>
          <w:spacing w:val="0"/>
          <w:sz w:val="28"/>
          <w:szCs w:val="28"/>
        </w:rPr>
        <w:lastRenderedPageBreak/>
        <w:t xml:space="preserve">Длительное использование препарата в повышенных дозах может привести к системным побочным стероидным эффектам, таким, как синдром </w:t>
      </w:r>
      <w:proofErr w:type="spellStart"/>
      <w:r w:rsidRPr="006A4EC7">
        <w:rPr>
          <w:rStyle w:val="hps"/>
          <w:rFonts w:ascii="Times New Roman" w:hAnsi="Times New Roman"/>
          <w:spacing w:val="0"/>
          <w:sz w:val="28"/>
          <w:szCs w:val="28"/>
        </w:rPr>
        <w:t>Кушинга</w:t>
      </w:r>
      <w:proofErr w:type="spellEnd"/>
      <w:r w:rsidRPr="006A4EC7">
        <w:rPr>
          <w:rStyle w:val="hps"/>
          <w:rFonts w:ascii="Times New Roman" w:hAnsi="Times New Roman"/>
          <w:spacing w:val="0"/>
          <w:sz w:val="28"/>
          <w:szCs w:val="28"/>
        </w:rPr>
        <w:t xml:space="preserve">, угнетение функции надпочечников, задержка роста, </w:t>
      </w:r>
      <w:r w:rsidRPr="006A4EC7">
        <w:rPr>
          <w:rFonts w:ascii="Times New Roman" w:hAnsi="Times New Roman"/>
          <w:sz w:val="28"/>
          <w:szCs w:val="28"/>
        </w:rPr>
        <w:t xml:space="preserve">снижение </w:t>
      </w:r>
      <w:r w:rsidRPr="006A4EC7">
        <w:rPr>
          <w:rStyle w:val="hps"/>
          <w:rFonts w:ascii="Times New Roman" w:hAnsi="Times New Roman"/>
          <w:sz w:val="28"/>
          <w:szCs w:val="28"/>
        </w:rPr>
        <w:t>минеральной плотности костной ткани</w:t>
      </w:r>
      <w:r w:rsidRPr="006A4EC7">
        <w:rPr>
          <w:rFonts w:ascii="Times New Roman" w:hAnsi="Times New Roman"/>
          <w:sz w:val="28"/>
          <w:szCs w:val="28"/>
        </w:rPr>
        <w:t xml:space="preserve">, катаракта, глаукома, и </w:t>
      </w:r>
      <w:r w:rsidRPr="006A4EC7">
        <w:rPr>
          <w:rStyle w:val="hps"/>
          <w:rFonts w:ascii="Times New Roman" w:hAnsi="Times New Roman"/>
          <w:sz w:val="28"/>
          <w:szCs w:val="28"/>
        </w:rPr>
        <w:t>определенное количество психических/поведенческих расстройств.</w:t>
      </w:r>
    </w:p>
    <w:p w14:paraId="0524BC5F" w14:textId="77777777" w:rsidR="000C5583" w:rsidRPr="006A4EC7" w:rsidRDefault="000C5583" w:rsidP="000C5583">
      <w:pPr>
        <w:pStyle w:val="14"/>
        <w:jc w:val="both"/>
        <w:rPr>
          <w:rStyle w:val="hps"/>
          <w:rFonts w:ascii="Times New Roman" w:hAnsi="Times New Roman"/>
          <w:b w:val="0"/>
          <w:i/>
          <w:sz w:val="28"/>
          <w:szCs w:val="28"/>
        </w:rPr>
      </w:pPr>
      <w:r w:rsidRPr="006A4EC7">
        <w:rPr>
          <w:rStyle w:val="hps"/>
          <w:rFonts w:ascii="Times New Roman" w:hAnsi="Times New Roman"/>
          <w:b w:val="0"/>
          <w:i/>
          <w:sz w:val="28"/>
          <w:szCs w:val="28"/>
        </w:rPr>
        <w:t>Инфекции</w:t>
      </w:r>
    </w:p>
    <w:p w14:paraId="0524BC60" w14:textId="77777777" w:rsidR="000C5583" w:rsidRPr="006A4EC7" w:rsidRDefault="000C5583" w:rsidP="000C5583">
      <w:pPr>
        <w:pStyle w:val="8"/>
        <w:shd w:val="clear" w:color="auto" w:fill="auto"/>
        <w:spacing w:after="0" w:line="240" w:lineRule="auto"/>
        <w:ind w:firstLine="0"/>
        <w:rPr>
          <w:rFonts w:ascii="Times New Roman" w:hAnsi="Times New Roman"/>
          <w:spacing w:val="0"/>
          <w:sz w:val="28"/>
          <w:szCs w:val="28"/>
        </w:rPr>
      </w:pPr>
      <w:r w:rsidRPr="006A4EC7">
        <w:rPr>
          <w:rStyle w:val="hps"/>
          <w:rFonts w:ascii="Times New Roman" w:hAnsi="Times New Roman"/>
          <w:spacing w:val="0"/>
          <w:sz w:val="28"/>
          <w:szCs w:val="28"/>
        </w:rPr>
        <w:t>Подавление воспалительной реакции и иммунной функции повышает риск развития инфекций и степень их тяжести. Следует учитывать р</w:t>
      </w:r>
      <w:r w:rsidRPr="006A4EC7">
        <w:rPr>
          <w:rFonts w:ascii="Times New Roman" w:hAnsi="Times New Roman"/>
          <w:spacing w:val="0"/>
          <w:sz w:val="28"/>
          <w:szCs w:val="28"/>
        </w:rPr>
        <w:t xml:space="preserve">иск </w:t>
      </w:r>
      <w:r w:rsidRPr="006A4EC7">
        <w:rPr>
          <w:rStyle w:val="hps"/>
          <w:rFonts w:ascii="Times New Roman" w:hAnsi="Times New Roman"/>
          <w:spacing w:val="0"/>
          <w:sz w:val="28"/>
          <w:szCs w:val="28"/>
        </w:rPr>
        <w:t>активации бактерий, грибов,</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амеб</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и вирусных</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инфекций во время</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глюкокортикоидной терапии.</w:t>
      </w:r>
      <w:r w:rsidRPr="006A4EC7">
        <w:rPr>
          <w:rFonts w:ascii="Times New Roman" w:hAnsi="Times New Roman"/>
          <w:spacing w:val="0"/>
          <w:sz w:val="28"/>
          <w:szCs w:val="28"/>
        </w:rPr>
        <w:t xml:space="preserve"> Клиническая картина часто может быть нетипичной, и серьезные инфекции, такие как сепсис и туберкулез, могут быть замаскированы и, следовательно, могут достичь прогрессирующей стадии до того, как их выявят.</w:t>
      </w:r>
    </w:p>
    <w:p w14:paraId="0524BC61" w14:textId="77777777" w:rsidR="000C5583" w:rsidRPr="006A4EC7" w:rsidRDefault="000C5583" w:rsidP="000C5583">
      <w:pPr>
        <w:pStyle w:val="8"/>
        <w:shd w:val="clear" w:color="auto" w:fill="auto"/>
        <w:spacing w:after="0" w:line="240" w:lineRule="auto"/>
        <w:ind w:firstLine="0"/>
        <w:rPr>
          <w:rStyle w:val="hps"/>
          <w:rFonts w:ascii="Times New Roman" w:hAnsi="Times New Roman"/>
          <w:i/>
          <w:spacing w:val="0"/>
          <w:sz w:val="28"/>
          <w:szCs w:val="28"/>
        </w:rPr>
      </w:pPr>
      <w:r w:rsidRPr="006A4EC7">
        <w:rPr>
          <w:rStyle w:val="hps"/>
          <w:rFonts w:ascii="Times New Roman" w:hAnsi="Times New Roman"/>
          <w:i/>
          <w:spacing w:val="0"/>
          <w:sz w:val="28"/>
          <w:szCs w:val="28"/>
        </w:rPr>
        <w:t>Ветряная оспа</w:t>
      </w:r>
    </w:p>
    <w:p w14:paraId="0524BC62" w14:textId="77777777" w:rsidR="000C5583" w:rsidRPr="006A4EC7" w:rsidRDefault="000C5583" w:rsidP="000C5583">
      <w:pPr>
        <w:pStyle w:val="8"/>
        <w:shd w:val="clear" w:color="auto" w:fill="auto"/>
        <w:spacing w:after="0" w:line="240" w:lineRule="auto"/>
        <w:ind w:firstLine="0"/>
        <w:rPr>
          <w:rFonts w:ascii="Times New Roman" w:hAnsi="Times New Roman"/>
          <w:spacing w:val="0"/>
          <w:sz w:val="28"/>
          <w:szCs w:val="28"/>
        </w:rPr>
      </w:pPr>
      <w:r w:rsidRPr="006A4EC7">
        <w:rPr>
          <w:rStyle w:val="hps"/>
          <w:rFonts w:ascii="Times New Roman" w:hAnsi="Times New Roman"/>
          <w:spacing w:val="0"/>
          <w:sz w:val="28"/>
          <w:szCs w:val="28"/>
        </w:rPr>
        <w:t>Следует быть особенно осторожным с ветряной оспой, так как обычно легко протекающее заболевание может принять угрожающий оборот даже с летальным исходом для жизни людей с ослабленным иммунитетом. Пациенты, у которых еще не было этого заболевания, должны избегать близкого контакта с людьми, имеющими ветряную оспу или опоясывающий лишай. В случае заражения следует немедленно обратиться к врачу. Пассивная</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иммунизация</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иммуноглобулином</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ветряной оспы</w:t>
      </w:r>
      <w:r w:rsidRPr="006A4EC7">
        <w:rPr>
          <w:rFonts w:ascii="Times New Roman" w:hAnsi="Times New Roman"/>
          <w:spacing w:val="0"/>
          <w:sz w:val="28"/>
          <w:szCs w:val="28"/>
        </w:rPr>
        <w:t xml:space="preserve"> показана всем </w:t>
      </w:r>
      <w:r w:rsidRPr="006A4EC7">
        <w:rPr>
          <w:rStyle w:val="hps"/>
          <w:rFonts w:ascii="Times New Roman" w:hAnsi="Times New Roman"/>
          <w:spacing w:val="0"/>
          <w:sz w:val="28"/>
          <w:szCs w:val="28"/>
        </w:rPr>
        <w:t>пациентам, получающим кортикостероиды</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или которые получали их последние 3</w:t>
      </w:r>
      <w:r w:rsidRPr="006A4EC7">
        <w:rPr>
          <w:rStyle w:val="hps"/>
          <w:rFonts w:ascii="Times New Roman" w:hAnsi="Times New Roman"/>
          <w:spacing w:val="0"/>
          <w:sz w:val="28"/>
          <w:szCs w:val="28"/>
          <w:lang w:val="es-ES"/>
        </w:rPr>
        <w:t> </w:t>
      </w:r>
      <w:r w:rsidRPr="006A4EC7">
        <w:rPr>
          <w:rStyle w:val="hps"/>
          <w:rFonts w:ascii="Times New Roman" w:hAnsi="Times New Roman"/>
          <w:spacing w:val="0"/>
          <w:sz w:val="28"/>
          <w:szCs w:val="28"/>
        </w:rPr>
        <w:t>месяца</w:t>
      </w:r>
      <w:r w:rsidRPr="006A4EC7">
        <w:rPr>
          <w:rFonts w:ascii="Times New Roman" w:hAnsi="Times New Roman"/>
          <w:spacing w:val="0"/>
          <w:sz w:val="28"/>
          <w:szCs w:val="28"/>
        </w:rPr>
        <w:t xml:space="preserve">, если они </w:t>
      </w:r>
      <w:r w:rsidRPr="006A4EC7">
        <w:rPr>
          <w:rStyle w:val="hps"/>
          <w:rFonts w:ascii="Times New Roman" w:hAnsi="Times New Roman"/>
          <w:spacing w:val="0"/>
          <w:sz w:val="28"/>
          <w:szCs w:val="28"/>
        </w:rPr>
        <w:t>могли быть инфицированы</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ветряной оспой.</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Иммунизация</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должна быть проведена</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в течение 10</w:t>
      </w:r>
      <w:r w:rsidRPr="006A4EC7">
        <w:rPr>
          <w:rStyle w:val="hps"/>
          <w:rFonts w:ascii="Times New Roman" w:hAnsi="Times New Roman"/>
          <w:spacing w:val="0"/>
          <w:sz w:val="28"/>
          <w:szCs w:val="28"/>
          <w:lang w:val="es-ES"/>
        </w:rPr>
        <w:t> </w:t>
      </w:r>
      <w:r w:rsidRPr="006A4EC7">
        <w:rPr>
          <w:rStyle w:val="hps"/>
          <w:rFonts w:ascii="Times New Roman" w:hAnsi="Times New Roman"/>
          <w:spacing w:val="0"/>
          <w:sz w:val="28"/>
          <w:szCs w:val="28"/>
        </w:rPr>
        <w:t>дней</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после заражения ветряной оспой. Если</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диагноз ветряной оспы подтвержден,</w:t>
      </w:r>
      <w:r w:rsidRPr="006A4EC7">
        <w:rPr>
          <w:rFonts w:ascii="Times New Roman" w:hAnsi="Times New Roman"/>
          <w:spacing w:val="0"/>
          <w:sz w:val="28"/>
          <w:szCs w:val="28"/>
        </w:rPr>
        <w:t xml:space="preserve"> требуется неотложное и специальное лечение</w:t>
      </w:r>
      <w:r w:rsidRPr="006A4EC7">
        <w:rPr>
          <w:rStyle w:val="hps"/>
          <w:rFonts w:ascii="Times New Roman" w:hAnsi="Times New Roman"/>
          <w:spacing w:val="0"/>
          <w:sz w:val="28"/>
          <w:szCs w:val="28"/>
        </w:rPr>
        <w:t xml:space="preserve">. </w:t>
      </w:r>
      <w:r w:rsidRPr="006A4EC7">
        <w:rPr>
          <w:rFonts w:ascii="Times New Roman" w:hAnsi="Times New Roman"/>
          <w:spacing w:val="0"/>
          <w:sz w:val="28"/>
          <w:szCs w:val="28"/>
        </w:rPr>
        <w:t xml:space="preserve">Кортикостероидная терапия </w:t>
      </w:r>
      <w:r w:rsidRPr="006A4EC7">
        <w:rPr>
          <w:rStyle w:val="hps"/>
          <w:rFonts w:ascii="Times New Roman" w:hAnsi="Times New Roman"/>
          <w:spacing w:val="0"/>
          <w:sz w:val="28"/>
          <w:szCs w:val="28"/>
        </w:rPr>
        <w:t>не должна</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быть прерван</w:t>
      </w:r>
      <w:r w:rsidRPr="006A4EC7">
        <w:rPr>
          <w:rStyle w:val="hps"/>
          <w:rFonts w:ascii="Times New Roman" w:hAnsi="Times New Roman"/>
          <w:spacing w:val="0"/>
          <w:sz w:val="28"/>
          <w:szCs w:val="28"/>
          <w:lang w:val="kk-KZ"/>
        </w:rPr>
        <w:t>а</w:t>
      </w:r>
      <w:r w:rsidRPr="006A4EC7">
        <w:rPr>
          <w:rFonts w:ascii="Times New Roman" w:hAnsi="Times New Roman"/>
          <w:spacing w:val="0"/>
          <w:sz w:val="28"/>
          <w:szCs w:val="28"/>
        </w:rPr>
        <w:t xml:space="preserve">, можно увеличить дозировку. </w:t>
      </w:r>
    </w:p>
    <w:p w14:paraId="0524BC63" w14:textId="77777777" w:rsidR="000C5583" w:rsidRPr="006A4EC7" w:rsidRDefault="000C5583" w:rsidP="000C5583">
      <w:pPr>
        <w:pStyle w:val="8"/>
        <w:shd w:val="clear" w:color="auto" w:fill="auto"/>
        <w:spacing w:after="0" w:line="240" w:lineRule="auto"/>
        <w:ind w:firstLine="0"/>
        <w:rPr>
          <w:rStyle w:val="hps"/>
          <w:rFonts w:ascii="Times New Roman" w:hAnsi="Times New Roman"/>
          <w:i/>
          <w:spacing w:val="0"/>
          <w:sz w:val="28"/>
          <w:szCs w:val="28"/>
        </w:rPr>
      </w:pPr>
      <w:r w:rsidRPr="006A4EC7">
        <w:rPr>
          <w:rStyle w:val="hps"/>
          <w:rFonts w:ascii="Times New Roman" w:hAnsi="Times New Roman"/>
          <w:i/>
          <w:spacing w:val="0"/>
          <w:sz w:val="28"/>
          <w:szCs w:val="28"/>
        </w:rPr>
        <w:t>Корь</w:t>
      </w:r>
    </w:p>
    <w:p w14:paraId="0524BC64" w14:textId="77777777" w:rsidR="000C5583" w:rsidRPr="006A4EC7" w:rsidRDefault="000C5583" w:rsidP="000C5583">
      <w:pPr>
        <w:pStyle w:val="8"/>
        <w:shd w:val="clear" w:color="auto" w:fill="auto"/>
        <w:spacing w:after="0" w:line="240" w:lineRule="auto"/>
        <w:ind w:firstLine="0"/>
        <w:rPr>
          <w:rStyle w:val="hps"/>
          <w:rFonts w:ascii="Times New Roman" w:hAnsi="Times New Roman"/>
          <w:spacing w:val="0"/>
          <w:sz w:val="28"/>
          <w:szCs w:val="28"/>
        </w:rPr>
      </w:pPr>
      <w:r w:rsidRPr="006A4EC7">
        <w:rPr>
          <w:rStyle w:val="hps"/>
          <w:rFonts w:ascii="Times New Roman" w:hAnsi="Times New Roman"/>
          <w:spacing w:val="0"/>
          <w:sz w:val="28"/>
          <w:szCs w:val="28"/>
        </w:rPr>
        <w:t>Пациенты с ослабленной иммунной системой, вступившие в контакт с</w:t>
      </w:r>
      <w:r w:rsidRPr="006A4EC7">
        <w:rPr>
          <w:rFonts w:ascii="Times New Roman" w:hAnsi="Times New Roman"/>
          <w:spacing w:val="0"/>
          <w:sz w:val="28"/>
          <w:szCs w:val="28"/>
        </w:rPr>
        <w:t xml:space="preserve"> пациентом с </w:t>
      </w:r>
      <w:r w:rsidRPr="006A4EC7">
        <w:rPr>
          <w:rStyle w:val="hps"/>
          <w:rFonts w:ascii="Times New Roman" w:hAnsi="Times New Roman"/>
          <w:spacing w:val="0"/>
          <w:sz w:val="28"/>
          <w:szCs w:val="28"/>
        </w:rPr>
        <w:t>корью,</w:t>
      </w:r>
      <w:r w:rsidRPr="006A4EC7">
        <w:rPr>
          <w:rFonts w:ascii="Times New Roman" w:hAnsi="Times New Roman"/>
          <w:spacing w:val="0"/>
          <w:sz w:val="28"/>
          <w:szCs w:val="28"/>
        </w:rPr>
        <w:t xml:space="preserve"> должны </w:t>
      </w:r>
      <w:r w:rsidRPr="006A4EC7">
        <w:rPr>
          <w:rStyle w:val="hps"/>
          <w:rFonts w:ascii="Times New Roman" w:hAnsi="Times New Roman"/>
          <w:spacing w:val="0"/>
          <w:sz w:val="28"/>
          <w:szCs w:val="28"/>
        </w:rPr>
        <w:t>как можно скорее</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после заражения получить лечение иммуноглобулином.</w:t>
      </w:r>
    </w:p>
    <w:p w14:paraId="0524BC65" w14:textId="77777777" w:rsidR="000C5583" w:rsidRPr="006A4EC7" w:rsidRDefault="000C5583" w:rsidP="000C5583">
      <w:pPr>
        <w:pStyle w:val="8"/>
        <w:shd w:val="clear" w:color="auto" w:fill="auto"/>
        <w:spacing w:after="0" w:line="240" w:lineRule="auto"/>
        <w:ind w:firstLine="0"/>
        <w:rPr>
          <w:rFonts w:ascii="Times New Roman" w:hAnsi="Times New Roman"/>
          <w:i/>
          <w:spacing w:val="0"/>
          <w:sz w:val="28"/>
          <w:szCs w:val="28"/>
        </w:rPr>
      </w:pPr>
      <w:r w:rsidRPr="006A4EC7">
        <w:rPr>
          <w:rStyle w:val="hps"/>
          <w:rFonts w:ascii="Times New Roman" w:hAnsi="Times New Roman"/>
          <w:i/>
          <w:spacing w:val="0"/>
          <w:sz w:val="28"/>
          <w:szCs w:val="28"/>
        </w:rPr>
        <w:t>Вакцины</w:t>
      </w:r>
    </w:p>
    <w:p w14:paraId="0524BC66" w14:textId="77777777" w:rsidR="000C5583" w:rsidRPr="006A4EC7" w:rsidRDefault="000C5583" w:rsidP="000C5583">
      <w:pPr>
        <w:pStyle w:val="8"/>
        <w:shd w:val="clear" w:color="auto" w:fill="auto"/>
        <w:spacing w:after="0" w:line="240" w:lineRule="auto"/>
        <w:ind w:firstLine="0"/>
        <w:rPr>
          <w:rFonts w:ascii="Times New Roman" w:hAnsi="Times New Roman"/>
          <w:spacing w:val="0"/>
          <w:sz w:val="28"/>
          <w:szCs w:val="28"/>
        </w:rPr>
      </w:pPr>
      <w:r w:rsidRPr="006A4EC7">
        <w:rPr>
          <w:rStyle w:val="hps"/>
          <w:rFonts w:ascii="Times New Roman" w:hAnsi="Times New Roman"/>
          <w:spacing w:val="0"/>
          <w:sz w:val="28"/>
          <w:szCs w:val="28"/>
        </w:rPr>
        <w:t>Живые вакцины</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не следует</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вводить</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лицам, получающим длительное лечение</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кортикостероидами.</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Образование антител</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после введения</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других вакцин</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может быть снижено</w:t>
      </w:r>
      <w:r w:rsidRPr="006A4EC7">
        <w:rPr>
          <w:rFonts w:ascii="Times New Roman" w:hAnsi="Times New Roman"/>
          <w:spacing w:val="0"/>
          <w:sz w:val="28"/>
          <w:szCs w:val="28"/>
        </w:rPr>
        <w:t>.</w:t>
      </w:r>
    </w:p>
    <w:p w14:paraId="0524BC67" w14:textId="77777777" w:rsidR="000C5583" w:rsidRPr="006A4EC7" w:rsidRDefault="000C5583" w:rsidP="000C5583">
      <w:pPr>
        <w:pStyle w:val="8"/>
        <w:shd w:val="clear" w:color="auto" w:fill="auto"/>
        <w:spacing w:after="0" w:line="240" w:lineRule="auto"/>
        <w:ind w:firstLine="0"/>
        <w:rPr>
          <w:rFonts w:ascii="Times New Roman" w:hAnsi="Times New Roman"/>
          <w:i/>
          <w:spacing w:val="0"/>
          <w:sz w:val="28"/>
          <w:szCs w:val="28"/>
        </w:rPr>
      </w:pPr>
      <w:r w:rsidRPr="006A4EC7">
        <w:rPr>
          <w:rStyle w:val="hps"/>
          <w:rFonts w:ascii="Times New Roman" w:hAnsi="Times New Roman"/>
          <w:i/>
          <w:spacing w:val="0"/>
          <w:sz w:val="28"/>
          <w:szCs w:val="28"/>
        </w:rPr>
        <w:t>Пациенты с</w:t>
      </w:r>
      <w:r w:rsidRPr="006A4EC7">
        <w:rPr>
          <w:rFonts w:ascii="Times New Roman" w:hAnsi="Times New Roman"/>
          <w:i/>
          <w:spacing w:val="0"/>
          <w:sz w:val="28"/>
          <w:szCs w:val="28"/>
        </w:rPr>
        <w:t xml:space="preserve"> </w:t>
      </w:r>
      <w:r w:rsidRPr="006A4EC7">
        <w:rPr>
          <w:rStyle w:val="hps"/>
          <w:rFonts w:ascii="Times New Roman" w:hAnsi="Times New Roman"/>
          <w:i/>
          <w:spacing w:val="0"/>
          <w:sz w:val="28"/>
          <w:szCs w:val="28"/>
        </w:rPr>
        <w:t>нарушениями функции печени</w:t>
      </w:r>
    </w:p>
    <w:p w14:paraId="0524BC68" w14:textId="77777777" w:rsidR="000C5583" w:rsidRPr="006A4EC7" w:rsidRDefault="000C5583" w:rsidP="000C5583">
      <w:pPr>
        <w:pStyle w:val="8"/>
        <w:shd w:val="clear" w:color="auto" w:fill="auto"/>
        <w:spacing w:after="0" w:line="240" w:lineRule="auto"/>
        <w:ind w:firstLine="0"/>
        <w:rPr>
          <w:rFonts w:ascii="Times New Roman" w:hAnsi="Times New Roman"/>
          <w:spacing w:val="0"/>
          <w:sz w:val="28"/>
          <w:szCs w:val="28"/>
        </w:rPr>
      </w:pPr>
      <w:r w:rsidRPr="006A4EC7">
        <w:rPr>
          <w:rFonts w:ascii="Times New Roman" w:hAnsi="Times New Roman"/>
          <w:spacing w:val="0"/>
          <w:sz w:val="28"/>
          <w:szCs w:val="28"/>
        </w:rPr>
        <w:t xml:space="preserve">Основываясь на опыте лечения пациентов на поздней стадии первичного </w:t>
      </w:r>
      <w:proofErr w:type="spellStart"/>
      <w:r w:rsidRPr="006A4EC7">
        <w:rPr>
          <w:rFonts w:ascii="Times New Roman" w:hAnsi="Times New Roman"/>
          <w:spacing w:val="0"/>
          <w:sz w:val="28"/>
          <w:szCs w:val="28"/>
        </w:rPr>
        <w:t>билиарного</w:t>
      </w:r>
      <w:proofErr w:type="spellEnd"/>
      <w:r w:rsidRPr="006A4EC7">
        <w:rPr>
          <w:rFonts w:ascii="Times New Roman" w:hAnsi="Times New Roman"/>
          <w:spacing w:val="0"/>
          <w:sz w:val="28"/>
          <w:szCs w:val="28"/>
        </w:rPr>
        <w:t xml:space="preserve"> цирроза (ПБЦ), страдающих циррозом печени, следует ожидать повышения системной доступности </w:t>
      </w:r>
      <w:proofErr w:type="spellStart"/>
      <w:r w:rsidRPr="006A4EC7">
        <w:rPr>
          <w:rFonts w:ascii="Times New Roman" w:hAnsi="Times New Roman"/>
          <w:spacing w:val="0"/>
          <w:sz w:val="28"/>
          <w:szCs w:val="28"/>
        </w:rPr>
        <w:t>будесонида</w:t>
      </w:r>
      <w:proofErr w:type="spellEnd"/>
      <w:r w:rsidRPr="006A4EC7">
        <w:rPr>
          <w:rFonts w:ascii="Times New Roman" w:hAnsi="Times New Roman"/>
          <w:spacing w:val="0"/>
          <w:sz w:val="28"/>
          <w:szCs w:val="28"/>
        </w:rPr>
        <w:t xml:space="preserve"> у всех пациентов с тяжелыми нарушениями функций печени. </w:t>
      </w:r>
    </w:p>
    <w:p w14:paraId="0524BC69" w14:textId="77777777" w:rsidR="000C5583" w:rsidRPr="006A4EC7" w:rsidRDefault="000C5583" w:rsidP="000C5583">
      <w:pPr>
        <w:pStyle w:val="8"/>
        <w:shd w:val="clear" w:color="auto" w:fill="auto"/>
        <w:spacing w:after="0" w:line="240" w:lineRule="auto"/>
        <w:ind w:firstLine="0"/>
        <w:rPr>
          <w:rFonts w:ascii="Times New Roman" w:hAnsi="Times New Roman"/>
          <w:spacing w:val="0"/>
          <w:sz w:val="28"/>
          <w:szCs w:val="28"/>
        </w:rPr>
      </w:pPr>
      <w:r w:rsidRPr="006A4EC7">
        <w:rPr>
          <w:rFonts w:ascii="Times New Roman" w:hAnsi="Times New Roman"/>
          <w:spacing w:val="0"/>
          <w:sz w:val="28"/>
          <w:szCs w:val="28"/>
        </w:rPr>
        <w:t xml:space="preserve">Однако пациенты с заболеванием печени без цирроза хорошо переносят </w:t>
      </w:r>
      <w:proofErr w:type="spellStart"/>
      <w:r w:rsidRPr="006A4EC7">
        <w:rPr>
          <w:rFonts w:ascii="Times New Roman" w:hAnsi="Times New Roman"/>
          <w:spacing w:val="0"/>
          <w:sz w:val="28"/>
          <w:szCs w:val="28"/>
        </w:rPr>
        <w:t>будесонид</w:t>
      </w:r>
      <w:proofErr w:type="spellEnd"/>
      <w:r w:rsidRPr="006A4EC7">
        <w:rPr>
          <w:rFonts w:ascii="Times New Roman" w:hAnsi="Times New Roman"/>
          <w:spacing w:val="0"/>
          <w:sz w:val="28"/>
          <w:szCs w:val="28"/>
        </w:rPr>
        <w:t xml:space="preserve"> в суточных дозах 9 мг, и такие дозы для них безопасны. Нет оснований полагать, что для пациентов с заболеваниями печени </w:t>
      </w:r>
      <w:proofErr w:type="spellStart"/>
      <w:r w:rsidRPr="006A4EC7">
        <w:rPr>
          <w:rFonts w:ascii="Times New Roman" w:hAnsi="Times New Roman"/>
          <w:spacing w:val="0"/>
          <w:sz w:val="28"/>
          <w:szCs w:val="28"/>
        </w:rPr>
        <w:lastRenderedPageBreak/>
        <w:t>нецирротического</w:t>
      </w:r>
      <w:proofErr w:type="spellEnd"/>
      <w:r w:rsidRPr="006A4EC7">
        <w:rPr>
          <w:rFonts w:ascii="Times New Roman" w:hAnsi="Times New Roman"/>
          <w:spacing w:val="0"/>
          <w:sz w:val="28"/>
          <w:szCs w:val="28"/>
        </w:rPr>
        <w:t xml:space="preserve"> характера или с нарушениями функции печени легкой степени требуется коррекция дозы.</w:t>
      </w:r>
    </w:p>
    <w:p w14:paraId="0524BC6A" w14:textId="77777777" w:rsidR="000C5583" w:rsidRPr="006A4EC7" w:rsidRDefault="000C5583" w:rsidP="000C5583">
      <w:pPr>
        <w:pStyle w:val="8"/>
        <w:shd w:val="clear" w:color="auto" w:fill="auto"/>
        <w:spacing w:after="0" w:line="240" w:lineRule="auto"/>
        <w:ind w:firstLine="0"/>
        <w:rPr>
          <w:rFonts w:ascii="Times New Roman" w:hAnsi="Times New Roman"/>
          <w:i/>
          <w:spacing w:val="0"/>
          <w:sz w:val="28"/>
          <w:szCs w:val="28"/>
        </w:rPr>
      </w:pPr>
      <w:r w:rsidRPr="006A4EC7">
        <w:rPr>
          <w:rFonts w:ascii="Times New Roman" w:hAnsi="Times New Roman"/>
          <w:i/>
          <w:spacing w:val="0"/>
          <w:sz w:val="28"/>
          <w:szCs w:val="28"/>
        </w:rPr>
        <w:t>Нарушение зрения</w:t>
      </w:r>
    </w:p>
    <w:p w14:paraId="0524BC6B" w14:textId="77777777" w:rsidR="000C5583" w:rsidRPr="006A4EC7" w:rsidRDefault="000C5583" w:rsidP="000C5583">
      <w:pPr>
        <w:pStyle w:val="8"/>
        <w:shd w:val="clear" w:color="auto" w:fill="auto"/>
        <w:spacing w:after="0" w:line="240" w:lineRule="auto"/>
        <w:ind w:firstLine="0"/>
        <w:rPr>
          <w:rFonts w:ascii="Times New Roman" w:hAnsi="Times New Roman"/>
          <w:spacing w:val="0"/>
          <w:sz w:val="28"/>
          <w:szCs w:val="28"/>
        </w:rPr>
      </w:pPr>
      <w:r w:rsidRPr="006A4EC7">
        <w:rPr>
          <w:rFonts w:ascii="Times New Roman" w:hAnsi="Times New Roman"/>
          <w:spacing w:val="0"/>
          <w:sz w:val="28"/>
          <w:szCs w:val="28"/>
        </w:rPr>
        <w:t xml:space="preserve">Могут поступать сообщения о нарушении зрения при системном и местном использовании кортикостероидов. Если у пациента появляются такие симптомы, как помутнение зрения или другие зрительные нарушения, пациент должен быть направлен к офтальмологу для оценки возможных причин, которые могут включать катаракту, глаукому или редкие заболевания, такие как центральная серозная </w:t>
      </w:r>
      <w:proofErr w:type="spellStart"/>
      <w:r w:rsidRPr="006A4EC7">
        <w:rPr>
          <w:rFonts w:ascii="Times New Roman" w:hAnsi="Times New Roman"/>
          <w:spacing w:val="0"/>
          <w:sz w:val="28"/>
          <w:szCs w:val="28"/>
        </w:rPr>
        <w:t>хориоретинопатия</w:t>
      </w:r>
      <w:proofErr w:type="spellEnd"/>
      <w:r w:rsidRPr="006A4EC7">
        <w:rPr>
          <w:rFonts w:ascii="Times New Roman" w:hAnsi="Times New Roman"/>
          <w:spacing w:val="0"/>
          <w:sz w:val="28"/>
          <w:szCs w:val="28"/>
        </w:rPr>
        <w:t>, о которых сообщалось после использования системных кортикостероидов и кортикостероидов для наружного применения.</w:t>
      </w:r>
    </w:p>
    <w:p w14:paraId="0524BC6C" w14:textId="77777777" w:rsidR="000C5583" w:rsidRPr="006A4EC7" w:rsidRDefault="000C5583" w:rsidP="000C5583">
      <w:pPr>
        <w:pStyle w:val="8"/>
        <w:shd w:val="clear" w:color="auto" w:fill="auto"/>
        <w:spacing w:after="0" w:line="240" w:lineRule="auto"/>
        <w:ind w:firstLine="0"/>
        <w:rPr>
          <w:rStyle w:val="hps"/>
          <w:rFonts w:ascii="Times New Roman" w:hAnsi="Times New Roman"/>
          <w:i/>
          <w:spacing w:val="0"/>
          <w:sz w:val="28"/>
          <w:szCs w:val="28"/>
        </w:rPr>
      </w:pPr>
      <w:r w:rsidRPr="006A4EC7">
        <w:rPr>
          <w:rStyle w:val="hps"/>
          <w:rFonts w:ascii="Times New Roman" w:hAnsi="Times New Roman"/>
          <w:i/>
          <w:spacing w:val="0"/>
          <w:sz w:val="28"/>
          <w:szCs w:val="28"/>
        </w:rPr>
        <w:t>Другое</w:t>
      </w:r>
    </w:p>
    <w:p w14:paraId="0524BC6D" w14:textId="77777777" w:rsidR="000C5583" w:rsidRPr="006A4EC7" w:rsidRDefault="000C5583" w:rsidP="000C5583">
      <w:pPr>
        <w:pStyle w:val="8"/>
        <w:shd w:val="clear" w:color="auto" w:fill="auto"/>
        <w:spacing w:after="0" w:line="240" w:lineRule="auto"/>
        <w:ind w:firstLine="0"/>
        <w:rPr>
          <w:rStyle w:val="hps"/>
          <w:rFonts w:ascii="Times New Roman" w:hAnsi="Times New Roman"/>
          <w:spacing w:val="0"/>
          <w:sz w:val="28"/>
          <w:szCs w:val="28"/>
        </w:rPr>
      </w:pPr>
      <w:r w:rsidRPr="006A4EC7">
        <w:rPr>
          <w:rStyle w:val="hps"/>
          <w:rFonts w:ascii="Times New Roman" w:hAnsi="Times New Roman"/>
          <w:spacing w:val="0"/>
          <w:sz w:val="28"/>
          <w:szCs w:val="28"/>
        </w:rPr>
        <w:t>Кортикостероиды могут</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вызвать угнетение</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гипоталамо-гипофизарно-адреналовой системы</w:t>
      </w:r>
      <w:r w:rsidRPr="006A4EC7">
        <w:rPr>
          <w:rStyle w:val="hps"/>
          <w:rFonts w:cs="Arial"/>
        </w:rPr>
        <w:t xml:space="preserve"> </w:t>
      </w:r>
      <w:r w:rsidRPr="006A4EC7">
        <w:rPr>
          <w:rStyle w:val="hps"/>
          <w:rFonts w:ascii="Times New Roman" w:hAnsi="Times New Roman"/>
          <w:spacing w:val="0"/>
          <w:sz w:val="28"/>
          <w:szCs w:val="28"/>
        </w:rPr>
        <w:t>и уменьшать стресс.</w:t>
      </w:r>
      <w:r w:rsidRPr="006A4EC7">
        <w:rPr>
          <w:rFonts w:ascii="Times New Roman" w:hAnsi="Times New Roman"/>
          <w:spacing w:val="0"/>
          <w:sz w:val="28"/>
          <w:szCs w:val="28"/>
        </w:rPr>
        <w:t xml:space="preserve"> Перед </w:t>
      </w:r>
      <w:r w:rsidRPr="006A4EC7">
        <w:rPr>
          <w:rStyle w:val="hps"/>
          <w:rFonts w:ascii="Times New Roman" w:hAnsi="Times New Roman"/>
          <w:spacing w:val="0"/>
          <w:sz w:val="28"/>
          <w:szCs w:val="28"/>
        </w:rPr>
        <w:t xml:space="preserve">оперативным вмешательством или в других стрессовых ситуациях рекомендуется дополнительное назначение системных </w:t>
      </w:r>
      <w:proofErr w:type="spellStart"/>
      <w:r w:rsidRPr="006A4EC7">
        <w:rPr>
          <w:rStyle w:val="hps"/>
          <w:rFonts w:ascii="Times New Roman" w:hAnsi="Times New Roman"/>
          <w:spacing w:val="0"/>
          <w:sz w:val="28"/>
          <w:szCs w:val="28"/>
        </w:rPr>
        <w:t>глюкокортикостероидов</w:t>
      </w:r>
      <w:proofErr w:type="spellEnd"/>
      <w:r w:rsidRPr="006A4EC7">
        <w:rPr>
          <w:rStyle w:val="hps"/>
          <w:rFonts w:ascii="Times New Roman" w:hAnsi="Times New Roman"/>
          <w:spacing w:val="0"/>
          <w:sz w:val="28"/>
          <w:szCs w:val="28"/>
        </w:rPr>
        <w:t>.</w:t>
      </w:r>
    </w:p>
    <w:p w14:paraId="0524BC6E" w14:textId="77777777" w:rsidR="000C5583" w:rsidRPr="006A4EC7" w:rsidRDefault="000C5583" w:rsidP="000C5583">
      <w:pPr>
        <w:pStyle w:val="8"/>
        <w:shd w:val="clear" w:color="auto" w:fill="auto"/>
        <w:spacing w:after="0" w:line="240" w:lineRule="auto"/>
        <w:ind w:firstLine="0"/>
        <w:rPr>
          <w:rStyle w:val="hps"/>
          <w:rFonts w:ascii="Times New Roman" w:hAnsi="Times New Roman"/>
          <w:spacing w:val="0"/>
          <w:sz w:val="28"/>
          <w:szCs w:val="28"/>
        </w:rPr>
      </w:pPr>
      <w:r w:rsidRPr="006A4EC7">
        <w:rPr>
          <w:rStyle w:val="hps"/>
          <w:rFonts w:ascii="Times New Roman" w:hAnsi="Times New Roman"/>
          <w:spacing w:val="0"/>
          <w:sz w:val="28"/>
          <w:szCs w:val="28"/>
        </w:rPr>
        <w:t>Следует избегать сопутствующего лечения</w:t>
      </w:r>
      <w:r w:rsidRPr="006A4EC7">
        <w:rPr>
          <w:rFonts w:ascii="Times New Roman" w:hAnsi="Times New Roman"/>
          <w:spacing w:val="0"/>
          <w:sz w:val="28"/>
          <w:szCs w:val="28"/>
        </w:rPr>
        <w:t xml:space="preserve"> </w:t>
      </w:r>
      <w:proofErr w:type="spellStart"/>
      <w:r w:rsidRPr="006A4EC7">
        <w:rPr>
          <w:rStyle w:val="hps"/>
          <w:rFonts w:ascii="Times New Roman" w:hAnsi="Times New Roman"/>
          <w:spacing w:val="0"/>
          <w:sz w:val="28"/>
          <w:szCs w:val="28"/>
        </w:rPr>
        <w:t>кетоконазолом</w:t>
      </w:r>
      <w:proofErr w:type="spellEnd"/>
      <w:r w:rsidRPr="006A4EC7">
        <w:rPr>
          <w:rStyle w:val="hps"/>
          <w:rFonts w:ascii="Times New Roman" w:hAnsi="Times New Roman"/>
          <w:spacing w:val="0"/>
          <w:sz w:val="28"/>
          <w:szCs w:val="28"/>
        </w:rPr>
        <w:t xml:space="preserve"> или</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другими CYP3A4</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ингибиторами.</w:t>
      </w:r>
    </w:p>
    <w:p w14:paraId="0524BC6F" w14:textId="77777777" w:rsidR="000C5583" w:rsidRPr="006A4EC7" w:rsidRDefault="000C5583" w:rsidP="000C5583">
      <w:pPr>
        <w:pStyle w:val="8"/>
        <w:shd w:val="clear" w:color="auto" w:fill="auto"/>
        <w:spacing w:after="0" w:line="240" w:lineRule="auto"/>
        <w:ind w:firstLine="0"/>
        <w:rPr>
          <w:rStyle w:val="hps"/>
          <w:rFonts w:ascii="Times New Roman" w:hAnsi="Times New Roman"/>
          <w:spacing w:val="0"/>
          <w:sz w:val="28"/>
          <w:szCs w:val="28"/>
        </w:rPr>
      </w:pPr>
      <w:r w:rsidRPr="006A4EC7">
        <w:rPr>
          <w:rStyle w:val="hps"/>
          <w:rFonts w:ascii="Times New Roman" w:hAnsi="Times New Roman"/>
          <w:spacing w:val="0"/>
          <w:sz w:val="28"/>
          <w:szCs w:val="28"/>
        </w:rPr>
        <w:t>Пациентам с</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аутоиммунным гепатитом</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 xml:space="preserve">следует регулярно определять сывороточный уровень </w:t>
      </w:r>
      <w:proofErr w:type="spellStart"/>
      <w:r w:rsidRPr="006A4EC7">
        <w:rPr>
          <w:rStyle w:val="hps"/>
          <w:rFonts w:ascii="Times New Roman" w:hAnsi="Times New Roman"/>
          <w:spacing w:val="0"/>
          <w:sz w:val="28"/>
          <w:szCs w:val="28"/>
        </w:rPr>
        <w:t>трансаминаз</w:t>
      </w:r>
      <w:proofErr w:type="spellEnd"/>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(АЛТ, АСТ</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w:t>
      </w:r>
      <w:r w:rsidRPr="006A4EC7">
        <w:rPr>
          <w:rFonts w:ascii="Times New Roman" w:hAnsi="Times New Roman"/>
          <w:spacing w:val="0"/>
          <w:sz w:val="28"/>
          <w:szCs w:val="28"/>
        </w:rPr>
        <w:t xml:space="preserve">в течение первого </w:t>
      </w:r>
      <w:r w:rsidRPr="006A4EC7">
        <w:rPr>
          <w:rStyle w:val="hps"/>
          <w:rFonts w:ascii="Times New Roman" w:hAnsi="Times New Roman"/>
          <w:spacing w:val="0"/>
          <w:sz w:val="28"/>
          <w:szCs w:val="28"/>
        </w:rPr>
        <w:t>месяца лечения</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каждые 2 недели,</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затем каждые 3</w:t>
      </w:r>
      <w:r w:rsidRPr="006A4EC7">
        <w:rPr>
          <w:rStyle w:val="hps"/>
          <w:rFonts w:ascii="Times New Roman" w:hAnsi="Times New Roman"/>
          <w:spacing w:val="0"/>
          <w:sz w:val="28"/>
          <w:szCs w:val="28"/>
          <w:lang w:val="es-ES"/>
        </w:rPr>
        <w:t> </w:t>
      </w:r>
      <w:r w:rsidRPr="006A4EC7">
        <w:rPr>
          <w:rStyle w:val="hps"/>
          <w:rFonts w:ascii="Times New Roman" w:hAnsi="Times New Roman"/>
          <w:spacing w:val="0"/>
          <w:sz w:val="28"/>
          <w:szCs w:val="28"/>
        </w:rPr>
        <w:t>месяца</w:t>
      </w:r>
      <w:r w:rsidRPr="006A4EC7">
        <w:rPr>
          <w:rFonts w:ascii="Times New Roman" w:hAnsi="Times New Roman"/>
          <w:spacing w:val="0"/>
          <w:sz w:val="28"/>
          <w:szCs w:val="28"/>
        </w:rPr>
        <w:t xml:space="preserve">), чтобы отрегулировать </w:t>
      </w:r>
      <w:r w:rsidRPr="006A4EC7">
        <w:rPr>
          <w:rStyle w:val="hps"/>
          <w:rFonts w:ascii="Times New Roman" w:hAnsi="Times New Roman"/>
          <w:spacing w:val="0"/>
          <w:sz w:val="28"/>
          <w:szCs w:val="28"/>
        </w:rPr>
        <w:t>дозу</w:t>
      </w:r>
      <w:r w:rsidRPr="006A4EC7">
        <w:rPr>
          <w:rFonts w:ascii="Times New Roman" w:hAnsi="Times New Roman"/>
          <w:spacing w:val="0"/>
          <w:sz w:val="28"/>
          <w:szCs w:val="28"/>
        </w:rPr>
        <w:t xml:space="preserve"> </w:t>
      </w:r>
      <w:proofErr w:type="spellStart"/>
      <w:r w:rsidRPr="006A4EC7">
        <w:rPr>
          <w:rStyle w:val="hps"/>
          <w:rFonts w:ascii="Times New Roman" w:hAnsi="Times New Roman"/>
          <w:spacing w:val="0"/>
          <w:sz w:val="28"/>
          <w:szCs w:val="28"/>
        </w:rPr>
        <w:t>будесонида</w:t>
      </w:r>
      <w:proofErr w:type="spellEnd"/>
      <w:r w:rsidRPr="006A4EC7">
        <w:rPr>
          <w:rStyle w:val="hps"/>
          <w:rFonts w:ascii="Times New Roman" w:hAnsi="Times New Roman"/>
          <w:spacing w:val="0"/>
          <w:sz w:val="28"/>
          <w:szCs w:val="28"/>
        </w:rPr>
        <w:t xml:space="preserve">. </w:t>
      </w:r>
    </w:p>
    <w:p w14:paraId="0524BC70" w14:textId="77777777" w:rsidR="000C5583" w:rsidRPr="006A4EC7" w:rsidRDefault="000C5583" w:rsidP="000C5583">
      <w:pPr>
        <w:pStyle w:val="8"/>
        <w:shd w:val="clear" w:color="auto" w:fill="auto"/>
        <w:spacing w:after="0" w:line="240" w:lineRule="auto"/>
        <w:ind w:firstLine="0"/>
        <w:rPr>
          <w:rStyle w:val="hps"/>
          <w:rFonts w:ascii="Times New Roman" w:hAnsi="Times New Roman"/>
          <w:spacing w:val="0"/>
          <w:sz w:val="28"/>
          <w:szCs w:val="28"/>
        </w:rPr>
      </w:pPr>
      <w:r w:rsidRPr="006A4EC7">
        <w:rPr>
          <w:rStyle w:val="hps"/>
          <w:rFonts w:ascii="Times New Roman" w:hAnsi="Times New Roman"/>
          <w:spacing w:val="0"/>
          <w:sz w:val="28"/>
          <w:szCs w:val="28"/>
        </w:rPr>
        <w:t xml:space="preserve">Применение препарата </w:t>
      </w:r>
      <w:proofErr w:type="spellStart"/>
      <w:r w:rsidRPr="006A4EC7">
        <w:rPr>
          <w:rStyle w:val="hps"/>
          <w:rFonts w:ascii="Times New Roman" w:hAnsi="Times New Roman"/>
          <w:spacing w:val="0"/>
          <w:sz w:val="28"/>
          <w:szCs w:val="28"/>
        </w:rPr>
        <w:t>Буденофальк</w:t>
      </w:r>
      <w:proofErr w:type="spellEnd"/>
      <w:r w:rsidRPr="006A4EC7">
        <w:rPr>
          <w:rStyle w:val="hps"/>
          <w:rFonts w:ascii="Times New Roman" w:hAnsi="Times New Roman"/>
          <w:spacing w:val="0"/>
          <w:sz w:val="28"/>
          <w:szCs w:val="28"/>
        </w:rPr>
        <w:t> 3 мг может привести к положительным результатам тестов на допинг.</w:t>
      </w:r>
    </w:p>
    <w:p w14:paraId="0524BC71" w14:textId="77777777" w:rsidR="00D43297" w:rsidRPr="006A4EC7" w:rsidRDefault="00D43297" w:rsidP="00844CE8">
      <w:pPr>
        <w:spacing w:after="0" w:line="240" w:lineRule="auto"/>
        <w:jc w:val="both"/>
        <w:rPr>
          <w:rFonts w:ascii="Times New Roman" w:hAnsi="Times New Roman"/>
          <w:i/>
          <w:sz w:val="28"/>
          <w:szCs w:val="28"/>
        </w:rPr>
      </w:pPr>
      <w:r w:rsidRPr="006A4EC7">
        <w:rPr>
          <w:rFonts w:ascii="Times New Roman" w:hAnsi="Times New Roman"/>
          <w:i/>
          <w:sz w:val="28"/>
          <w:szCs w:val="28"/>
        </w:rPr>
        <w:t xml:space="preserve">Применение в педиатрии </w:t>
      </w:r>
    </w:p>
    <w:p w14:paraId="0524BC72" w14:textId="77777777" w:rsidR="00704150" w:rsidRPr="006A4EC7" w:rsidRDefault="00704150" w:rsidP="00844CE8">
      <w:pPr>
        <w:spacing w:after="0" w:line="240" w:lineRule="auto"/>
        <w:jc w:val="both"/>
        <w:rPr>
          <w:rFonts w:ascii="Times New Roman" w:hAnsi="Times New Roman"/>
          <w:sz w:val="28"/>
          <w:szCs w:val="28"/>
        </w:rPr>
      </w:pPr>
      <w:r w:rsidRPr="006A4EC7">
        <w:rPr>
          <w:rFonts w:ascii="Times New Roman" w:hAnsi="Times New Roman"/>
          <w:sz w:val="28"/>
          <w:szCs w:val="28"/>
        </w:rPr>
        <w:t>Данная лекарственная форма не применяется у детей до 18</w:t>
      </w:r>
      <w:r w:rsidRPr="006A4EC7">
        <w:rPr>
          <w:rFonts w:ascii="Times New Roman" w:hAnsi="Times New Roman"/>
          <w:sz w:val="28"/>
          <w:szCs w:val="28"/>
          <w:lang w:val="es-ES"/>
        </w:rPr>
        <w:t> </w:t>
      </w:r>
      <w:r w:rsidRPr="006A4EC7">
        <w:rPr>
          <w:rFonts w:ascii="Times New Roman" w:hAnsi="Times New Roman"/>
          <w:sz w:val="28"/>
          <w:szCs w:val="28"/>
        </w:rPr>
        <w:t>лет. Опыт применения препарата у детей органичен.</w:t>
      </w:r>
    </w:p>
    <w:p w14:paraId="0524BC73" w14:textId="77777777" w:rsidR="00D43297" w:rsidRPr="006A4EC7" w:rsidRDefault="00D43297" w:rsidP="00844CE8">
      <w:pPr>
        <w:spacing w:after="0" w:line="240" w:lineRule="auto"/>
        <w:jc w:val="both"/>
        <w:rPr>
          <w:rFonts w:ascii="Times New Roman" w:hAnsi="Times New Roman"/>
          <w:i/>
          <w:sz w:val="28"/>
          <w:szCs w:val="28"/>
        </w:rPr>
      </w:pPr>
      <w:r w:rsidRPr="006A4EC7">
        <w:rPr>
          <w:rFonts w:ascii="Times New Roman" w:hAnsi="Times New Roman"/>
          <w:i/>
          <w:sz w:val="28"/>
          <w:szCs w:val="28"/>
        </w:rPr>
        <w:t>Во время беременности или лактации</w:t>
      </w:r>
    </w:p>
    <w:p w14:paraId="0524BC74" w14:textId="77777777" w:rsidR="00704150" w:rsidRPr="006A4EC7" w:rsidRDefault="00704150" w:rsidP="00704150">
      <w:pPr>
        <w:pStyle w:val="14"/>
        <w:jc w:val="both"/>
        <w:rPr>
          <w:rFonts w:ascii="Times New Roman" w:hAnsi="Times New Roman"/>
          <w:b w:val="0"/>
          <w:sz w:val="28"/>
          <w:szCs w:val="28"/>
        </w:rPr>
      </w:pPr>
      <w:r w:rsidRPr="006A4EC7">
        <w:rPr>
          <w:rFonts w:ascii="Times New Roman" w:hAnsi="Times New Roman"/>
          <w:b w:val="0"/>
          <w:sz w:val="28"/>
          <w:szCs w:val="28"/>
        </w:rPr>
        <w:t xml:space="preserve">Следует воздержаться от приема препарата </w:t>
      </w:r>
      <w:r w:rsidRPr="006A4EC7">
        <w:rPr>
          <w:rStyle w:val="hps"/>
          <w:rFonts w:ascii="Times New Roman" w:hAnsi="Times New Roman"/>
          <w:b w:val="0"/>
          <w:sz w:val="28"/>
          <w:szCs w:val="28"/>
        </w:rPr>
        <w:t>во время беременности, если</w:t>
      </w:r>
      <w:r w:rsidRPr="006A4EC7">
        <w:rPr>
          <w:rFonts w:ascii="Times New Roman" w:hAnsi="Times New Roman"/>
          <w:b w:val="0"/>
          <w:sz w:val="28"/>
          <w:szCs w:val="28"/>
        </w:rPr>
        <w:t xml:space="preserve"> </w:t>
      </w:r>
      <w:r w:rsidRPr="006A4EC7">
        <w:rPr>
          <w:rStyle w:val="hps"/>
          <w:rFonts w:ascii="Times New Roman" w:hAnsi="Times New Roman"/>
          <w:b w:val="0"/>
          <w:sz w:val="28"/>
          <w:szCs w:val="28"/>
        </w:rPr>
        <w:t>нет веских причин</w:t>
      </w:r>
      <w:r w:rsidRPr="006A4EC7">
        <w:rPr>
          <w:rFonts w:ascii="Times New Roman" w:hAnsi="Times New Roman"/>
          <w:b w:val="0"/>
          <w:sz w:val="28"/>
          <w:szCs w:val="28"/>
        </w:rPr>
        <w:t xml:space="preserve"> </w:t>
      </w:r>
      <w:r w:rsidRPr="006A4EC7">
        <w:rPr>
          <w:rStyle w:val="hps"/>
          <w:rFonts w:ascii="Times New Roman" w:hAnsi="Times New Roman"/>
          <w:b w:val="0"/>
          <w:sz w:val="28"/>
          <w:szCs w:val="28"/>
        </w:rPr>
        <w:t xml:space="preserve">для назначения препарата </w:t>
      </w:r>
      <w:proofErr w:type="spellStart"/>
      <w:r w:rsidRPr="006A4EC7">
        <w:rPr>
          <w:rStyle w:val="hps"/>
          <w:rFonts w:ascii="Times New Roman" w:hAnsi="Times New Roman"/>
          <w:b w:val="0"/>
          <w:sz w:val="28"/>
          <w:szCs w:val="28"/>
        </w:rPr>
        <w:t>Буденофальк</w:t>
      </w:r>
      <w:proofErr w:type="spellEnd"/>
      <w:r w:rsidRPr="006A4EC7">
        <w:rPr>
          <w:rFonts w:ascii="Times New Roman" w:hAnsi="Times New Roman"/>
          <w:b w:val="0"/>
          <w:sz w:val="28"/>
          <w:szCs w:val="28"/>
        </w:rPr>
        <w:t xml:space="preserve">. </w:t>
      </w:r>
      <w:r w:rsidRPr="006A4EC7">
        <w:rPr>
          <w:rStyle w:val="hps"/>
          <w:rFonts w:ascii="Times New Roman" w:hAnsi="Times New Roman"/>
          <w:b w:val="0"/>
          <w:sz w:val="28"/>
          <w:szCs w:val="28"/>
        </w:rPr>
        <w:t>Есть</w:t>
      </w:r>
      <w:r w:rsidRPr="006A4EC7">
        <w:rPr>
          <w:rFonts w:ascii="Times New Roman" w:hAnsi="Times New Roman"/>
          <w:b w:val="0"/>
          <w:sz w:val="28"/>
          <w:szCs w:val="28"/>
        </w:rPr>
        <w:t xml:space="preserve"> только </w:t>
      </w:r>
      <w:r w:rsidRPr="006A4EC7">
        <w:rPr>
          <w:rStyle w:val="hps"/>
          <w:rFonts w:ascii="Times New Roman" w:hAnsi="Times New Roman"/>
          <w:b w:val="0"/>
          <w:sz w:val="28"/>
          <w:szCs w:val="28"/>
        </w:rPr>
        <w:t>неполные данные</w:t>
      </w:r>
      <w:r w:rsidRPr="006A4EC7">
        <w:rPr>
          <w:rFonts w:ascii="Times New Roman" w:hAnsi="Times New Roman"/>
          <w:b w:val="0"/>
          <w:sz w:val="28"/>
          <w:szCs w:val="28"/>
        </w:rPr>
        <w:t xml:space="preserve"> </w:t>
      </w:r>
      <w:r w:rsidRPr="006A4EC7">
        <w:rPr>
          <w:rStyle w:val="hps"/>
          <w:rFonts w:ascii="Times New Roman" w:hAnsi="Times New Roman"/>
          <w:b w:val="0"/>
          <w:sz w:val="28"/>
          <w:szCs w:val="28"/>
        </w:rPr>
        <w:t>о результатах</w:t>
      </w:r>
      <w:r w:rsidRPr="006A4EC7">
        <w:rPr>
          <w:rFonts w:ascii="Times New Roman" w:hAnsi="Times New Roman"/>
          <w:b w:val="0"/>
          <w:sz w:val="28"/>
          <w:szCs w:val="28"/>
        </w:rPr>
        <w:t xml:space="preserve"> применения </w:t>
      </w:r>
      <w:proofErr w:type="spellStart"/>
      <w:r w:rsidRPr="006A4EC7">
        <w:rPr>
          <w:rStyle w:val="hps"/>
          <w:rFonts w:ascii="Times New Roman" w:hAnsi="Times New Roman"/>
          <w:b w:val="0"/>
          <w:sz w:val="28"/>
          <w:szCs w:val="28"/>
        </w:rPr>
        <w:t>будесонида</w:t>
      </w:r>
      <w:proofErr w:type="spellEnd"/>
      <w:r w:rsidRPr="006A4EC7">
        <w:rPr>
          <w:rStyle w:val="hps"/>
          <w:rFonts w:ascii="Times New Roman" w:hAnsi="Times New Roman"/>
          <w:b w:val="0"/>
          <w:sz w:val="28"/>
          <w:szCs w:val="28"/>
        </w:rPr>
        <w:t xml:space="preserve"> при беременности.</w:t>
      </w:r>
      <w:r w:rsidRPr="006A4EC7">
        <w:rPr>
          <w:rFonts w:ascii="Times New Roman" w:hAnsi="Times New Roman"/>
          <w:b w:val="0"/>
          <w:sz w:val="28"/>
          <w:szCs w:val="28"/>
        </w:rPr>
        <w:t xml:space="preserve"> </w:t>
      </w:r>
      <w:r w:rsidRPr="006A4EC7">
        <w:rPr>
          <w:rStyle w:val="hps"/>
          <w:rFonts w:ascii="Times New Roman" w:hAnsi="Times New Roman"/>
          <w:b w:val="0"/>
          <w:sz w:val="28"/>
          <w:szCs w:val="28"/>
        </w:rPr>
        <w:t xml:space="preserve">Хотя результаты </w:t>
      </w:r>
      <w:r w:rsidRPr="006A4EC7">
        <w:rPr>
          <w:rStyle w:val="hps"/>
          <w:rFonts w:ascii="Times New Roman" w:hAnsi="Times New Roman"/>
          <w:b w:val="0"/>
          <w:sz w:val="28"/>
          <w:szCs w:val="28"/>
          <w:lang w:val="kk-KZ"/>
        </w:rPr>
        <w:t>применения</w:t>
      </w:r>
      <w:r w:rsidRPr="006A4EC7">
        <w:rPr>
          <w:rFonts w:ascii="Times New Roman" w:hAnsi="Times New Roman"/>
          <w:b w:val="0"/>
          <w:sz w:val="28"/>
          <w:szCs w:val="28"/>
        </w:rPr>
        <w:t xml:space="preserve"> </w:t>
      </w:r>
      <w:r w:rsidRPr="006A4EC7">
        <w:rPr>
          <w:rStyle w:val="hps"/>
          <w:rFonts w:ascii="Times New Roman" w:hAnsi="Times New Roman"/>
          <w:b w:val="0"/>
          <w:sz w:val="28"/>
          <w:szCs w:val="28"/>
        </w:rPr>
        <w:t>ингаляционного</w:t>
      </w:r>
      <w:r w:rsidRPr="006A4EC7">
        <w:rPr>
          <w:rFonts w:ascii="Times New Roman" w:hAnsi="Times New Roman"/>
          <w:b w:val="0"/>
          <w:sz w:val="28"/>
          <w:szCs w:val="28"/>
        </w:rPr>
        <w:t xml:space="preserve"> </w:t>
      </w:r>
      <w:proofErr w:type="spellStart"/>
      <w:r w:rsidRPr="006A4EC7">
        <w:rPr>
          <w:rStyle w:val="hps"/>
          <w:rFonts w:ascii="Times New Roman" w:hAnsi="Times New Roman"/>
          <w:b w:val="0"/>
          <w:sz w:val="28"/>
          <w:szCs w:val="28"/>
        </w:rPr>
        <w:t>будесонида</w:t>
      </w:r>
      <w:proofErr w:type="spellEnd"/>
      <w:r w:rsidRPr="006A4EC7">
        <w:rPr>
          <w:rStyle w:val="hps"/>
          <w:rFonts w:ascii="Times New Roman" w:hAnsi="Times New Roman"/>
          <w:b w:val="0"/>
          <w:sz w:val="28"/>
          <w:szCs w:val="28"/>
        </w:rPr>
        <w:t xml:space="preserve"> большим количеством</w:t>
      </w:r>
      <w:r w:rsidRPr="006A4EC7">
        <w:rPr>
          <w:rFonts w:ascii="Times New Roman" w:hAnsi="Times New Roman"/>
          <w:b w:val="0"/>
          <w:sz w:val="28"/>
          <w:szCs w:val="28"/>
        </w:rPr>
        <w:t xml:space="preserve"> </w:t>
      </w:r>
      <w:r w:rsidRPr="006A4EC7">
        <w:rPr>
          <w:rStyle w:val="hps"/>
          <w:rFonts w:ascii="Times New Roman" w:hAnsi="Times New Roman"/>
          <w:b w:val="0"/>
          <w:sz w:val="28"/>
          <w:szCs w:val="28"/>
        </w:rPr>
        <w:t>беременных женщин</w:t>
      </w:r>
      <w:r w:rsidRPr="006A4EC7">
        <w:rPr>
          <w:rFonts w:ascii="Times New Roman" w:hAnsi="Times New Roman"/>
          <w:b w:val="0"/>
          <w:sz w:val="28"/>
          <w:szCs w:val="28"/>
        </w:rPr>
        <w:t xml:space="preserve"> указывают на отсутствие нежелательных эффектов, максимальная </w:t>
      </w:r>
      <w:r w:rsidRPr="006A4EC7">
        <w:rPr>
          <w:rStyle w:val="hps"/>
          <w:rFonts w:ascii="Times New Roman" w:hAnsi="Times New Roman"/>
          <w:b w:val="0"/>
          <w:sz w:val="28"/>
          <w:szCs w:val="28"/>
        </w:rPr>
        <w:t>концентрация в плазме крови</w:t>
      </w:r>
      <w:r w:rsidRPr="006A4EC7">
        <w:rPr>
          <w:rFonts w:ascii="Times New Roman" w:hAnsi="Times New Roman"/>
          <w:b w:val="0"/>
          <w:sz w:val="28"/>
          <w:szCs w:val="28"/>
        </w:rPr>
        <w:t xml:space="preserve"> </w:t>
      </w:r>
      <w:r w:rsidRPr="006A4EC7">
        <w:rPr>
          <w:rStyle w:val="hps"/>
          <w:rFonts w:ascii="Times New Roman" w:hAnsi="Times New Roman"/>
          <w:b w:val="0"/>
          <w:sz w:val="28"/>
          <w:szCs w:val="28"/>
        </w:rPr>
        <w:t>во время лечения</w:t>
      </w:r>
      <w:r w:rsidRPr="006A4EC7">
        <w:rPr>
          <w:rFonts w:ascii="Times New Roman" w:hAnsi="Times New Roman"/>
          <w:b w:val="0"/>
          <w:sz w:val="28"/>
          <w:szCs w:val="28"/>
        </w:rPr>
        <w:t xml:space="preserve"> препаратом </w:t>
      </w:r>
      <w:proofErr w:type="spellStart"/>
      <w:r w:rsidRPr="006A4EC7">
        <w:rPr>
          <w:rStyle w:val="hps"/>
          <w:rFonts w:ascii="Times New Roman" w:hAnsi="Times New Roman"/>
          <w:b w:val="0"/>
          <w:sz w:val="28"/>
          <w:szCs w:val="28"/>
        </w:rPr>
        <w:t>Буденофальк</w:t>
      </w:r>
      <w:proofErr w:type="spellEnd"/>
      <w:r w:rsidRPr="006A4EC7">
        <w:rPr>
          <w:rFonts w:ascii="Times New Roman" w:hAnsi="Times New Roman"/>
          <w:b w:val="0"/>
          <w:sz w:val="28"/>
          <w:szCs w:val="28"/>
        </w:rPr>
        <w:t xml:space="preserve"> вероятно </w:t>
      </w:r>
      <w:r w:rsidRPr="006A4EC7">
        <w:rPr>
          <w:rStyle w:val="hps"/>
          <w:rFonts w:ascii="Times New Roman" w:hAnsi="Times New Roman"/>
          <w:b w:val="0"/>
          <w:sz w:val="28"/>
          <w:szCs w:val="28"/>
        </w:rPr>
        <w:t>выше, чем</w:t>
      </w:r>
      <w:r w:rsidRPr="006A4EC7">
        <w:rPr>
          <w:rFonts w:ascii="Times New Roman" w:hAnsi="Times New Roman"/>
          <w:b w:val="0"/>
          <w:sz w:val="28"/>
          <w:szCs w:val="28"/>
        </w:rPr>
        <w:t xml:space="preserve"> </w:t>
      </w:r>
      <w:r w:rsidRPr="006A4EC7">
        <w:rPr>
          <w:rStyle w:val="hps"/>
          <w:rFonts w:ascii="Times New Roman" w:hAnsi="Times New Roman"/>
          <w:b w:val="0"/>
          <w:sz w:val="28"/>
          <w:szCs w:val="28"/>
        </w:rPr>
        <w:t xml:space="preserve">при применении </w:t>
      </w:r>
      <w:proofErr w:type="spellStart"/>
      <w:r w:rsidRPr="006A4EC7">
        <w:rPr>
          <w:rStyle w:val="hps"/>
          <w:rFonts w:ascii="Times New Roman" w:hAnsi="Times New Roman"/>
          <w:b w:val="0"/>
          <w:sz w:val="28"/>
          <w:szCs w:val="28"/>
        </w:rPr>
        <w:t>будесонида</w:t>
      </w:r>
      <w:proofErr w:type="spellEnd"/>
      <w:r w:rsidRPr="006A4EC7">
        <w:rPr>
          <w:rStyle w:val="hps"/>
          <w:rFonts w:ascii="Times New Roman" w:hAnsi="Times New Roman"/>
          <w:b w:val="0"/>
          <w:sz w:val="28"/>
          <w:szCs w:val="28"/>
        </w:rPr>
        <w:t xml:space="preserve"> путем ингаляции. </w:t>
      </w:r>
    </w:p>
    <w:p w14:paraId="0524BC75" w14:textId="77777777" w:rsidR="00704150" w:rsidRPr="006A4EC7" w:rsidRDefault="00704150" w:rsidP="00704150">
      <w:pPr>
        <w:pStyle w:val="8"/>
        <w:shd w:val="clear" w:color="auto" w:fill="auto"/>
        <w:spacing w:after="0" w:line="240" w:lineRule="auto"/>
        <w:ind w:firstLine="0"/>
        <w:rPr>
          <w:rStyle w:val="hps"/>
          <w:rFonts w:ascii="Times New Roman" w:hAnsi="Times New Roman"/>
          <w:i/>
          <w:spacing w:val="0"/>
          <w:sz w:val="28"/>
          <w:szCs w:val="28"/>
        </w:rPr>
      </w:pPr>
      <w:r w:rsidRPr="006A4EC7">
        <w:rPr>
          <w:rStyle w:val="hps"/>
          <w:rFonts w:ascii="Times New Roman" w:hAnsi="Times New Roman"/>
          <w:i/>
          <w:spacing w:val="0"/>
          <w:sz w:val="28"/>
          <w:szCs w:val="28"/>
        </w:rPr>
        <w:t>Грудное вскармливание</w:t>
      </w:r>
    </w:p>
    <w:p w14:paraId="0524BC76" w14:textId="77777777" w:rsidR="00704150" w:rsidRPr="006A4EC7" w:rsidRDefault="00704150" w:rsidP="00704150">
      <w:pPr>
        <w:spacing w:after="0" w:line="240" w:lineRule="auto"/>
        <w:jc w:val="both"/>
        <w:rPr>
          <w:rFonts w:ascii="Times New Roman" w:hAnsi="Times New Roman"/>
          <w:sz w:val="28"/>
          <w:szCs w:val="28"/>
        </w:rPr>
      </w:pPr>
      <w:proofErr w:type="spellStart"/>
      <w:r w:rsidRPr="006A4EC7">
        <w:rPr>
          <w:rStyle w:val="hps"/>
          <w:rFonts w:ascii="Times New Roman" w:hAnsi="Times New Roman"/>
          <w:sz w:val="28"/>
          <w:szCs w:val="28"/>
        </w:rPr>
        <w:t>Будесонид</w:t>
      </w:r>
      <w:proofErr w:type="spellEnd"/>
      <w:r w:rsidRPr="006A4EC7">
        <w:rPr>
          <w:rFonts w:ascii="Times New Roman" w:hAnsi="Times New Roman"/>
          <w:sz w:val="28"/>
          <w:szCs w:val="28"/>
        </w:rPr>
        <w:t xml:space="preserve"> переходит </w:t>
      </w:r>
      <w:r w:rsidRPr="006A4EC7">
        <w:rPr>
          <w:rStyle w:val="hps"/>
          <w:rFonts w:ascii="Times New Roman" w:hAnsi="Times New Roman"/>
          <w:sz w:val="28"/>
          <w:szCs w:val="28"/>
        </w:rPr>
        <w:t>в материнское молоко (</w:t>
      </w:r>
      <w:r w:rsidRPr="006A4EC7">
        <w:rPr>
          <w:rFonts w:ascii="Times New Roman" w:hAnsi="Times New Roman"/>
          <w:sz w:val="28"/>
          <w:szCs w:val="28"/>
        </w:rPr>
        <w:t xml:space="preserve">есть данные о выделении </w:t>
      </w:r>
      <w:r w:rsidRPr="006A4EC7">
        <w:rPr>
          <w:rStyle w:val="hps"/>
          <w:rFonts w:ascii="Times New Roman" w:hAnsi="Times New Roman"/>
          <w:sz w:val="28"/>
          <w:szCs w:val="28"/>
        </w:rPr>
        <w:t>после</w:t>
      </w:r>
      <w:r w:rsidRPr="006A4EC7">
        <w:rPr>
          <w:rFonts w:ascii="Times New Roman" w:hAnsi="Times New Roman"/>
          <w:sz w:val="28"/>
          <w:szCs w:val="28"/>
        </w:rPr>
        <w:t xml:space="preserve"> </w:t>
      </w:r>
      <w:r w:rsidRPr="006A4EC7">
        <w:rPr>
          <w:rStyle w:val="hps"/>
          <w:rFonts w:ascii="Times New Roman" w:hAnsi="Times New Roman"/>
          <w:sz w:val="28"/>
          <w:szCs w:val="28"/>
        </w:rPr>
        <w:t>ингаляции).</w:t>
      </w:r>
      <w:r w:rsidRPr="006A4EC7">
        <w:rPr>
          <w:rFonts w:ascii="Times New Roman" w:hAnsi="Times New Roman"/>
          <w:sz w:val="28"/>
          <w:szCs w:val="28"/>
        </w:rPr>
        <w:t xml:space="preserve"> </w:t>
      </w:r>
      <w:r w:rsidRPr="006A4EC7">
        <w:rPr>
          <w:rStyle w:val="hps"/>
          <w:rFonts w:ascii="Times New Roman" w:hAnsi="Times New Roman"/>
          <w:sz w:val="28"/>
          <w:szCs w:val="28"/>
        </w:rPr>
        <w:t>При использовании</w:t>
      </w:r>
      <w:r w:rsidRPr="006A4EC7">
        <w:rPr>
          <w:rFonts w:ascii="Times New Roman" w:hAnsi="Times New Roman"/>
          <w:sz w:val="28"/>
          <w:szCs w:val="28"/>
        </w:rPr>
        <w:t xml:space="preserve"> </w:t>
      </w:r>
      <w:r w:rsidRPr="006A4EC7">
        <w:rPr>
          <w:rStyle w:val="hps"/>
          <w:rFonts w:ascii="Times New Roman" w:hAnsi="Times New Roman"/>
          <w:sz w:val="28"/>
          <w:szCs w:val="28"/>
        </w:rPr>
        <w:t>терапевтических доз</w:t>
      </w:r>
      <w:r w:rsidRPr="006A4EC7">
        <w:rPr>
          <w:rFonts w:ascii="Times New Roman" w:hAnsi="Times New Roman"/>
          <w:sz w:val="28"/>
          <w:szCs w:val="28"/>
        </w:rPr>
        <w:t xml:space="preserve"> препарата </w:t>
      </w:r>
      <w:proofErr w:type="spellStart"/>
      <w:r w:rsidRPr="006A4EC7">
        <w:rPr>
          <w:rFonts w:ascii="Times New Roman" w:hAnsi="Times New Roman"/>
          <w:sz w:val="28"/>
          <w:szCs w:val="28"/>
        </w:rPr>
        <w:t>Б</w:t>
      </w:r>
      <w:r w:rsidRPr="006A4EC7">
        <w:rPr>
          <w:rStyle w:val="hps"/>
          <w:rFonts w:ascii="Times New Roman" w:hAnsi="Times New Roman"/>
          <w:sz w:val="28"/>
          <w:szCs w:val="28"/>
        </w:rPr>
        <w:t>уденофальк</w:t>
      </w:r>
      <w:proofErr w:type="spellEnd"/>
      <w:r w:rsidRPr="006A4EC7">
        <w:rPr>
          <w:rFonts w:ascii="Times New Roman" w:hAnsi="Times New Roman"/>
          <w:sz w:val="28"/>
          <w:szCs w:val="28"/>
        </w:rPr>
        <w:t xml:space="preserve"> ожидается только незначительное воздействие на грудного ребенка.</w:t>
      </w:r>
      <w:r w:rsidRPr="006A4EC7">
        <w:rPr>
          <w:rStyle w:val="hps"/>
          <w:rFonts w:ascii="Times New Roman" w:hAnsi="Times New Roman"/>
          <w:sz w:val="28"/>
          <w:szCs w:val="28"/>
        </w:rPr>
        <w:t xml:space="preserve"> Решение о </w:t>
      </w:r>
      <w:r w:rsidRPr="006A4EC7">
        <w:rPr>
          <w:rFonts w:ascii="Times New Roman" w:hAnsi="Times New Roman"/>
          <w:sz w:val="28"/>
          <w:szCs w:val="28"/>
        </w:rPr>
        <w:t xml:space="preserve">прекращении </w:t>
      </w:r>
      <w:r w:rsidRPr="006A4EC7">
        <w:rPr>
          <w:rStyle w:val="hps"/>
          <w:rFonts w:ascii="Times New Roman" w:hAnsi="Times New Roman"/>
          <w:sz w:val="28"/>
          <w:szCs w:val="28"/>
        </w:rPr>
        <w:t>грудного вскармливания</w:t>
      </w:r>
      <w:r w:rsidRPr="006A4EC7">
        <w:rPr>
          <w:rFonts w:ascii="Times New Roman" w:hAnsi="Times New Roman"/>
          <w:sz w:val="28"/>
          <w:szCs w:val="28"/>
        </w:rPr>
        <w:t xml:space="preserve"> </w:t>
      </w:r>
      <w:r w:rsidRPr="006A4EC7">
        <w:rPr>
          <w:rStyle w:val="hps"/>
          <w:rFonts w:ascii="Times New Roman" w:hAnsi="Times New Roman"/>
          <w:sz w:val="28"/>
          <w:szCs w:val="28"/>
        </w:rPr>
        <w:t>или о прекращении либо об отказе от</w:t>
      </w:r>
      <w:r w:rsidRPr="006A4EC7">
        <w:rPr>
          <w:rFonts w:ascii="Times New Roman" w:hAnsi="Times New Roman"/>
          <w:sz w:val="28"/>
          <w:szCs w:val="28"/>
        </w:rPr>
        <w:t xml:space="preserve"> </w:t>
      </w:r>
      <w:r w:rsidRPr="006A4EC7">
        <w:rPr>
          <w:rStyle w:val="hps"/>
          <w:rFonts w:ascii="Times New Roman" w:hAnsi="Times New Roman"/>
          <w:sz w:val="28"/>
          <w:szCs w:val="28"/>
        </w:rPr>
        <w:t xml:space="preserve">лечения </w:t>
      </w:r>
      <w:proofErr w:type="spellStart"/>
      <w:r w:rsidRPr="006A4EC7">
        <w:rPr>
          <w:rStyle w:val="hps"/>
          <w:rFonts w:ascii="Times New Roman" w:hAnsi="Times New Roman"/>
          <w:sz w:val="28"/>
          <w:szCs w:val="28"/>
        </w:rPr>
        <w:t>будесонидом</w:t>
      </w:r>
      <w:proofErr w:type="spellEnd"/>
      <w:r w:rsidRPr="006A4EC7">
        <w:rPr>
          <w:rStyle w:val="hps"/>
          <w:rFonts w:ascii="Times New Roman" w:hAnsi="Times New Roman"/>
          <w:sz w:val="28"/>
          <w:szCs w:val="28"/>
        </w:rPr>
        <w:t xml:space="preserve"> должно быть</w:t>
      </w:r>
      <w:r w:rsidRPr="006A4EC7">
        <w:rPr>
          <w:rFonts w:ascii="Times New Roman" w:hAnsi="Times New Roman"/>
          <w:sz w:val="28"/>
          <w:szCs w:val="28"/>
        </w:rPr>
        <w:t xml:space="preserve"> </w:t>
      </w:r>
      <w:r w:rsidRPr="006A4EC7">
        <w:rPr>
          <w:rStyle w:val="hps"/>
          <w:rFonts w:ascii="Times New Roman" w:hAnsi="Times New Roman"/>
          <w:sz w:val="28"/>
          <w:szCs w:val="28"/>
        </w:rPr>
        <w:t>тщательно взвешено с учетом</w:t>
      </w:r>
      <w:r w:rsidRPr="006A4EC7">
        <w:rPr>
          <w:rFonts w:ascii="Times New Roman" w:hAnsi="Times New Roman"/>
          <w:sz w:val="28"/>
          <w:szCs w:val="28"/>
        </w:rPr>
        <w:t xml:space="preserve"> </w:t>
      </w:r>
      <w:r w:rsidRPr="006A4EC7">
        <w:rPr>
          <w:rStyle w:val="hps"/>
          <w:rFonts w:ascii="Times New Roman" w:hAnsi="Times New Roman"/>
          <w:sz w:val="28"/>
          <w:szCs w:val="28"/>
        </w:rPr>
        <w:t>пользы грудного вскармливания</w:t>
      </w:r>
      <w:r w:rsidRPr="006A4EC7">
        <w:rPr>
          <w:rFonts w:ascii="Times New Roman" w:hAnsi="Times New Roman"/>
          <w:sz w:val="28"/>
          <w:szCs w:val="28"/>
        </w:rPr>
        <w:t xml:space="preserve"> </w:t>
      </w:r>
      <w:r w:rsidRPr="006A4EC7">
        <w:rPr>
          <w:rStyle w:val="hps"/>
          <w:rFonts w:ascii="Times New Roman" w:hAnsi="Times New Roman"/>
          <w:sz w:val="28"/>
          <w:szCs w:val="28"/>
        </w:rPr>
        <w:t>для ребенка и</w:t>
      </w:r>
      <w:r w:rsidRPr="006A4EC7">
        <w:rPr>
          <w:rFonts w:ascii="Times New Roman" w:hAnsi="Times New Roman"/>
          <w:sz w:val="28"/>
          <w:szCs w:val="28"/>
        </w:rPr>
        <w:t xml:space="preserve"> </w:t>
      </w:r>
      <w:r w:rsidRPr="006A4EC7">
        <w:rPr>
          <w:rStyle w:val="hps"/>
          <w:rFonts w:ascii="Times New Roman" w:hAnsi="Times New Roman"/>
          <w:sz w:val="28"/>
          <w:szCs w:val="28"/>
        </w:rPr>
        <w:t>пользы лечения для матери</w:t>
      </w:r>
      <w:r w:rsidRPr="006A4EC7">
        <w:rPr>
          <w:rFonts w:ascii="Times New Roman" w:hAnsi="Times New Roman"/>
          <w:sz w:val="28"/>
          <w:szCs w:val="28"/>
        </w:rPr>
        <w:t>.</w:t>
      </w:r>
    </w:p>
    <w:p w14:paraId="0524BC77" w14:textId="77777777" w:rsidR="00C675DF" w:rsidRPr="006A4EC7" w:rsidRDefault="00C675DF" w:rsidP="007D2475">
      <w:pPr>
        <w:tabs>
          <w:tab w:val="left" w:pos="5837"/>
        </w:tabs>
        <w:spacing w:after="0" w:line="240" w:lineRule="auto"/>
        <w:jc w:val="both"/>
        <w:rPr>
          <w:rFonts w:ascii="Times New Roman" w:hAnsi="Times New Roman"/>
          <w:i/>
          <w:sz w:val="28"/>
          <w:szCs w:val="28"/>
          <w:lang w:val="kk-KZ"/>
        </w:rPr>
      </w:pPr>
      <w:r w:rsidRPr="006A4EC7">
        <w:rPr>
          <w:rFonts w:ascii="Times New Roman" w:hAnsi="Times New Roman"/>
          <w:i/>
          <w:sz w:val="28"/>
          <w:szCs w:val="28"/>
          <w:lang w:val="kk-KZ"/>
        </w:rPr>
        <w:t>Фертильность</w:t>
      </w:r>
      <w:r w:rsidR="007D2475" w:rsidRPr="006A4EC7">
        <w:rPr>
          <w:rFonts w:ascii="Times New Roman" w:hAnsi="Times New Roman"/>
          <w:i/>
          <w:sz w:val="28"/>
          <w:szCs w:val="28"/>
          <w:lang w:val="kk-KZ"/>
        </w:rPr>
        <w:tab/>
      </w:r>
    </w:p>
    <w:p w14:paraId="0524BC78" w14:textId="77777777" w:rsidR="00C675DF" w:rsidRPr="006A4EC7" w:rsidRDefault="00C675DF" w:rsidP="00704150">
      <w:pPr>
        <w:spacing w:after="0" w:line="240" w:lineRule="auto"/>
        <w:jc w:val="both"/>
        <w:rPr>
          <w:rFonts w:ascii="Times New Roman" w:hAnsi="Times New Roman"/>
          <w:sz w:val="28"/>
          <w:szCs w:val="28"/>
          <w:lang w:val="kk-KZ"/>
        </w:rPr>
      </w:pPr>
      <w:r w:rsidRPr="006A4EC7">
        <w:rPr>
          <w:rFonts w:ascii="Times New Roman" w:hAnsi="Times New Roman"/>
          <w:sz w:val="28"/>
          <w:szCs w:val="28"/>
          <w:lang w:val="kk-KZ"/>
        </w:rPr>
        <w:lastRenderedPageBreak/>
        <w:t>Нет данных о влиянии будесонида на фертильность человека.</w:t>
      </w:r>
    </w:p>
    <w:p w14:paraId="0524BC79" w14:textId="77777777" w:rsidR="00FA4F7C" w:rsidRPr="006A4EC7" w:rsidRDefault="00FA4F7C" w:rsidP="00844CE8">
      <w:pPr>
        <w:spacing w:after="0" w:line="240" w:lineRule="auto"/>
        <w:jc w:val="both"/>
        <w:rPr>
          <w:rFonts w:ascii="Times New Roman" w:hAnsi="Times New Roman"/>
          <w:i/>
          <w:sz w:val="28"/>
          <w:szCs w:val="28"/>
        </w:rPr>
      </w:pPr>
      <w:r w:rsidRPr="006A4EC7">
        <w:rPr>
          <w:rFonts w:ascii="Times New Roman" w:hAnsi="Times New Roman"/>
          <w:i/>
          <w:sz w:val="28"/>
          <w:szCs w:val="28"/>
        </w:rPr>
        <w:t>Особенности влияния препарата на способность управлять транспортным средством или потенциально опасными механизмами</w:t>
      </w:r>
    </w:p>
    <w:p w14:paraId="0524BC7A" w14:textId="77777777" w:rsidR="007D0E84" w:rsidRPr="006A4EC7" w:rsidRDefault="00704150" w:rsidP="00844CE8">
      <w:pPr>
        <w:spacing w:after="0" w:line="240" w:lineRule="auto"/>
        <w:jc w:val="both"/>
        <w:rPr>
          <w:rFonts w:ascii="Times New Roman" w:hAnsi="Times New Roman"/>
          <w:sz w:val="28"/>
          <w:szCs w:val="28"/>
        </w:rPr>
      </w:pPr>
      <w:r w:rsidRPr="006A4EC7">
        <w:rPr>
          <w:rFonts w:ascii="Times New Roman" w:hAnsi="Times New Roman"/>
          <w:sz w:val="28"/>
          <w:szCs w:val="28"/>
        </w:rPr>
        <w:t>Никаких исследований о влиянии на способность управлять автомобилем и работать с механизмами не проводилось.</w:t>
      </w:r>
    </w:p>
    <w:p w14:paraId="0524BC7B" w14:textId="77777777" w:rsidR="00704150" w:rsidRPr="006A4EC7" w:rsidRDefault="00704150" w:rsidP="00844CE8">
      <w:pPr>
        <w:spacing w:after="0" w:line="240" w:lineRule="auto"/>
        <w:jc w:val="both"/>
        <w:rPr>
          <w:rFonts w:ascii="Times New Roman" w:eastAsia="Times New Roman" w:hAnsi="Times New Roman"/>
          <w:b/>
          <w:sz w:val="28"/>
          <w:szCs w:val="28"/>
          <w:lang w:eastAsia="ru-RU"/>
        </w:rPr>
      </w:pPr>
    </w:p>
    <w:p w14:paraId="0524BC7C" w14:textId="77777777" w:rsidR="00DB406A" w:rsidRPr="006A4EC7" w:rsidRDefault="00DB406A" w:rsidP="00844CE8">
      <w:pPr>
        <w:spacing w:after="0" w:line="240" w:lineRule="auto"/>
        <w:jc w:val="both"/>
        <w:rPr>
          <w:rFonts w:ascii="Times New Roman" w:eastAsia="Times New Roman" w:hAnsi="Times New Roman"/>
          <w:b/>
          <w:sz w:val="28"/>
          <w:szCs w:val="28"/>
          <w:lang w:eastAsia="ru-RU"/>
        </w:rPr>
      </w:pPr>
      <w:r w:rsidRPr="006A4EC7">
        <w:rPr>
          <w:rFonts w:ascii="Times New Roman" w:eastAsia="Times New Roman" w:hAnsi="Times New Roman"/>
          <w:b/>
          <w:sz w:val="28"/>
          <w:szCs w:val="28"/>
          <w:lang w:eastAsia="ru-RU"/>
        </w:rPr>
        <w:t>Рекомендации по применению</w:t>
      </w:r>
    </w:p>
    <w:p w14:paraId="0524BC7D" w14:textId="77777777" w:rsidR="005C4B12" w:rsidRPr="006A4EC7" w:rsidRDefault="00DB406A" w:rsidP="00844CE8">
      <w:pPr>
        <w:spacing w:after="0" w:line="240" w:lineRule="auto"/>
        <w:jc w:val="both"/>
        <w:rPr>
          <w:rFonts w:ascii="Times New Roman" w:eastAsia="Times New Roman" w:hAnsi="Times New Roman"/>
          <w:b/>
          <w:i/>
          <w:sz w:val="28"/>
          <w:szCs w:val="28"/>
          <w:lang w:eastAsia="ru-RU"/>
        </w:rPr>
      </w:pPr>
      <w:bookmarkStart w:id="2" w:name="2175220274"/>
      <w:r w:rsidRPr="006A4EC7">
        <w:rPr>
          <w:rFonts w:ascii="Times New Roman" w:eastAsia="Times New Roman" w:hAnsi="Times New Roman"/>
          <w:b/>
          <w:i/>
          <w:sz w:val="28"/>
          <w:szCs w:val="28"/>
          <w:lang w:eastAsia="ru-RU"/>
        </w:rPr>
        <w:t>Режим дозирования</w:t>
      </w:r>
      <w:r w:rsidR="00617843" w:rsidRPr="006A4EC7">
        <w:rPr>
          <w:rFonts w:ascii="Times New Roman" w:eastAsia="Times New Roman" w:hAnsi="Times New Roman"/>
          <w:b/>
          <w:i/>
          <w:sz w:val="28"/>
          <w:szCs w:val="28"/>
          <w:lang w:eastAsia="ru-RU"/>
        </w:rPr>
        <w:t xml:space="preserve"> </w:t>
      </w:r>
    </w:p>
    <w:p w14:paraId="0524BC7E" w14:textId="77777777" w:rsidR="004F1BD9" w:rsidRPr="006A4EC7" w:rsidRDefault="004F1BD9" w:rsidP="004F1BD9">
      <w:pPr>
        <w:pStyle w:val="14"/>
        <w:jc w:val="both"/>
        <w:rPr>
          <w:rFonts w:ascii="Times New Roman" w:hAnsi="Times New Roman"/>
          <w:b w:val="0"/>
          <w:bCs w:val="0"/>
          <w:i/>
          <w:iCs/>
          <w:sz w:val="28"/>
          <w:szCs w:val="28"/>
          <w:u w:val="single"/>
        </w:rPr>
      </w:pPr>
      <w:r w:rsidRPr="006A4EC7">
        <w:rPr>
          <w:rFonts w:ascii="Times New Roman" w:hAnsi="Times New Roman"/>
          <w:b w:val="0"/>
          <w:bCs w:val="0"/>
          <w:i/>
          <w:iCs/>
          <w:sz w:val="28"/>
          <w:szCs w:val="28"/>
          <w:u w:val="single"/>
        </w:rPr>
        <w:t>Болезнь Крона</w:t>
      </w:r>
    </w:p>
    <w:p w14:paraId="0524BC7F" w14:textId="77777777" w:rsidR="00F459AC" w:rsidRPr="007751CA" w:rsidRDefault="004F1BD9" w:rsidP="004F1BD9">
      <w:pPr>
        <w:pStyle w:val="14"/>
        <w:jc w:val="both"/>
        <w:rPr>
          <w:rFonts w:ascii="Times New Roman" w:hAnsi="Times New Roman"/>
          <w:b w:val="0"/>
          <w:bCs w:val="0"/>
          <w:i/>
          <w:iCs/>
          <w:sz w:val="28"/>
          <w:szCs w:val="28"/>
        </w:rPr>
      </w:pPr>
      <w:r w:rsidRPr="006A4EC7">
        <w:rPr>
          <w:rFonts w:ascii="Times New Roman" w:hAnsi="Times New Roman"/>
          <w:b w:val="0"/>
          <w:bCs w:val="0"/>
          <w:i/>
          <w:iCs/>
          <w:sz w:val="28"/>
          <w:szCs w:val="28"/>
        </w:rPr>
        <w:t>Взрослые старше 18 лет</w:t>
      </w:r>
    </w:p>
    <w:p w14:paraId="0524BC80" w14:textId="77777777" w:rsidR="004F1BD9" w:rsidRPr="006A4EC7" w:rsidRDefault="00953A09" w:rsidP="004F1BD9">
      <w:pPr>
        <w:pStyle w:val="14"/>
        <w:jc w:val="both"/>
        <w:rPr>
          <w:rFonts w:ascii="Times New Roman" w:hAnsi="Times New Roman"/>
          <w:b w:val="0"/>
          <w:bCs w:val="0"/>
          <w:i/>
          <w:iCs/>
          <w:sz w:val="28"/>
          <w:szCs w:val="28"/>
        </w:rPr>
      </w:pPr>
      <w:r w:rsidRPr="006A4EC7">
        <w:rPr>
          <w:rFonts w:ascii="Times New Roman" w:hAnsi="Times New Roman"/>
          <w:b w:val="0"/>
          <w:bCs w:val="0"/>
          <w:i/>
          <w:iCs/>
          <w:sz w:val="28"/>
          <w:szCs w:val="28"/>
        </w:rPr>
        <w:t>Индукция ремиссии</w:t>
      </w:r>
    </w:p>
    <w:p w14:paraId="0524BC81" w14:textId="77777777" w:rsidR="004F1BD9" w:rsidRPr="006A4EC7" w:rsidRDefault="004F1BD9" w:rsidP="004F1BD9">
      <w:pPr>
        <w:pStyle w:val="14"/>
        <w:jc w:val="both"/>
        <w:rPr>
          <w:rFonts w:ascii="Times New Roman" w:hAnsi="Times New Roman"/>
          <w:b w:val="0"/>
          <w:sz w:val="28"/>
          <w:szCs w:val="28"/>
        </w:rPr>
      </w:pPr>
      <w:r w:rsidRPr="006A4EC7">
        <w:rPr>
          <w:rFonts w:ascii="Times New Roman" w:hAnsi="Times New Roman"/>
          <w:b w:val="0"/>
          <w:bCs w:val="0"/>
          <w:iCs/>
          <w:sz w:val="28"/>
          <w:szCs w:val="28"/>
        </w:rPr>
        <w:t xml:space="preserve">Рекомендуемая суточная доза – по три капсулы один раз в день (содержащих 3 мг </w:t>
      </w:r>
      <w:proofErr w:type="spellStart"/>
      <w:r w:rsidRPr="006A4EC7">
        <w:rPr>
          <w:rFonts w:ascii="Times New Roman" w:hAnsi="Times New Roman"/>
          <w:b w:val="0"/>
          <w:bCs w:val="0"/>
          <w:iCs/>
          <w:sz w:val="28"/>
          <w:szCs w:val="28"/>
        </w:rPr>
        <w:t>будесонида</w:t>
      </w:r>
      <w:proofErr w:type="spellEnd"/>
      <w:r w:rsidRPr="006A4EC7">
        <w:rPr>
          <w:rFonts w:ascii="Times New Roman" w:hAnsi="Times New Roman"/>
          <w:b w:val="0"/>
          <w:bCs w:val="0"/>
          <w:iCs/>
          <w:sz w:val="28"/>
          <w:szCs w:val="28"/>
        </w:rPr>
        <w:t xml:space="preserve">) утром или по 1 капсуле 3 раза в день </w:t>
      </w:r>
      <w:r w:rsidRPr="006A4EC7">
        <w:rPr>
          <w:rFonts w:ascii="Times New Roman" w:hAnsi="Times New Roman"/>
          <w:b w:val="0"/>
          <w:sz w:val="28"/>
          <w:szCs w:val="28"/>
        </w:rPr>
        <w:t xml:space="preserve">(утром, в </w:t>
      </w:r>
      <w:r w:rsidRPr="006A4EC7">
        <w:rPr>
          <w:rFonts w:ascii="Times New Roman" w:hAnsi="Times New Roman"/>
          <w:b w:val="0"/>
          <w:sz w:val="28"/>
          <w:szCs w:val="28"/>
          <w:lang w:val="kk-KZ"/>
        </w:rPr>
        <w:t>полдень</w:t>
      </w:r>
      <w:r w:rsidRPr="006A4EC7">
        <w:rPr>
          <w:rFonts w:ascii="Times New Roman" w:hAnsi="Times New Roman"/>
          <w:b w:val="0"/>
          <w:sz w:val="28"/>
          <w:szCs w:val="28"/>
        </w:rPr>
        <w:t>, вечером в соответствии с общей</w:t>
      </w:r>
      <w:r w:rsidRPr="006A4EC7">
        <w:rPr>
          <w:rFonts w:ascii="Times New Roman" w:hAnsi="Times New Roman"/>
          <w:b w:val="0"/>
          <w:bCs w:val="0"/>
          <w:iCs/>
          <w:sz w:val="28"/>
          <w:szCs w:val="28"/>
        </w:rPr>
        <w:t xml:space="preserve"> суточной дозой 9 мг </w:t>
      </w:r>
      <w:proofErr w:type="spellStart"/>
      <w:r w:rsidRPr="006A4EC7">
        <w:rPr>
          <w:rFonts w:ascii="Times New Roman" w:hAnsi="Times New Roman"/>
          <w:b w:val="0"/>
          <w:bCs w:val="0"/>
          <w:iCs/>
          <w:sz w:val="28"/>
          <w:szCs w:val="28"/>
        </w:rPr>
        <w:t>будесонида</w:t>
      </w:r>
      <w:proofErr w:type="spellEnd"/>
      <w:r w:rsidRPr="006A4EC7">
        <w:rPr>
          <w:rFonts w:ascii="Times New Roman" w:hAnsi="Times New Roman"/>
          <w:b w:val="0"/>
          <w:sz w:val="28"/>
          <w:szCs w:val="28"/>
        </w:rPr>
        <w:t>) в случае, если это более удобно для пациента.</w:t>
      </w:r>
    </w:p>
    <w:p w14:paraId="0524BC82" w14:textId="77777777" w:rsidR="004F1BD9" w:rsidRPr="006A4EC7" w:rsidRDefault="00B15575" w:rsidP="004F1BD9">
      <w:pPr>
        <w:spacing w:after="0" w:line="240" w:lineRule="auto"/>
        <w:jc w:val="both"/>
        <w:rPr>
          <w:rFonts w:ascii="Times New Roman" w:hAnsi="Times New Roman"/>
          <w:bCs/>
          <w:i/>
          <w:sz w:val="28"/>
          <w:szCs w:val="28"/>
          <w:u w:val="single"/>
        </w:rPr>
      </w:pPr>
      <w:r w:rsidRPr="006A4EC7">
        <w:rPr>
          <w:rFonts w:ascii="Times New Roman" w:hAnsi="Times New Roman"/>
          <w:bCs/>
          <w:i/>
          <w:sz w:val="28"/>
          <w:szCs w:val="28"/>
          <w:u w:val="single"/>
          <w:lang w:val="kk-KZ"/>
        </w:rPr>
        <w:t>Микроскопический</w:t>
      </w:r>
      <w:r w:rsidR="004F1BD9" w:rsidRPr="006A4EC7">
        <w:rPr>
          <w:rFonts w:ascii="Times New Roman" w:hAnsi="Times New Roman"/>
          <w:bCs/>
          <w:i/>
          <w:sz w:val="28"/>
          <w:szCs w:val="28"/>
          <w:u w:val="single"/>
        </w:rPr>
        <w:t xml:space="preserve"> колит</w:t>
      </w:r>
    </w:p>
    <w:p w14:paraId="0524BC83" w14:textId="77777777" w:rsidR="004F1BD9" w:rsidRPr="006A4EC7" w:rsidRDefault="004F1BD9" w:rsidP="004F1BD9">
      <w:pPr>
        <w:spacing w:after="0" w:line="240" w:lineRule="auto"/>
        <w:jc w:val="both"/>
        <w:rPr>
          <w:rFonts w:ascii="Times New Roman" w:hAnsi="Times New Roman"/>
          <w:bCs/>
          <w:i/>
          <w:iCs/>
          <w:sz w:val="28"/>
          <w:szCs w:val="28"/>
        </w:rPr>
      </w:pPr>
      <w:r w:rsidRPr="006A4EC7">
        <w:rPr>
          <w:rFonts w:ascii="Times New Roman" w:hAnsi="Times New Roman"/>
          <w:bCs/>
          <w:i/>
          <w:iCs/>
          <w:sz w:val="28"/>
          <w:szCs w:val="28"/>
        </w:rPr>
        <w:t>Взрослые старше 18 лет</w:t>
      </w:r>
    </w:p>
    <w:p w14:paraId="0524BC84" w14:textId="77777777" w:rsidR="00953A09" w:rsidRPr="006A4EC7" w:rsidRDefault="00953A09" w:rsidP="004F1BD9">
      <w:pPr>
        <w:spacing w:after="0" w:line="240" w:lineRule="auto"/>
        <w:jc w:val="both"/>
        <w:rPr>
          <w:rFonts w:ascii="Times New Roman" w:hAnsi="Times New Roman"/>
          <w:i/>
          <w:sz w:val="28"/>
          <w:szCs w:val="28"/>
        </w:rPr>
      </w:pPr>
      <w:r w:rsidRPr="006A4EC7">
        <w:rPr>
          <w:rFonts w:ascii="Times New Roman" w:hAnsi="Times New Roman"/>
          <w:i/>
          <w:sz w:val="28"/>
          <w:szCs w:val="28"/>
        </w:rPr>
        <w:t>Индукция ремиссии</w:t>
      </w:r>
    </w:p>
    <w:p w14:paraId="0524BC85" w14:textId="77777777" w:rsidR="008A519B" w:rsidRPr="006A4EC7" w:rsidRDefault="004F1BD9" w:rsidP="00B15575">
      <w:pPr>
        <w:spacing w:after="0" w:line="240" w:lineRule="auto"/>
        <w:jc w:val="both"/>
        <w:rPr>
          <w:rFonts w:ascii="Times New Roman" w:hAnsi="Times New Roman"/>
          <w:sz w:val="28"/>
          <w:szCs w:val="28"/>
          <w:lang w:val="kk-KZ"/>
        </w:rPr>
      </w:pPr>
      <w:r w:rsidRPr="006A4EC7">
        <w:rPr>
          <w:rFonts w:ascii="Times New Roman" w:hAnsi="Times New Roman"/>
          <w:sz w:val="28"/>
          <w:szCs w:val="28"/>
        </w:rPr>
        <w:t xml:space="preserve">Рекомендуемая суточная доза – </w:t>
      </w:r>
      <w:r w:rsidR="008A519B" w:rsidRPr="006A4EC7">
        <w:rPr>
          <w:rFonts w:ascii="Times New Roman" w:hAnsi="Times New Roman"/>
          <w:sz w:val="28"/>
          <w:szCs w:val="28"/>
        </w:rPr>
        <w:t xml:space="preserve">три капсулы один раз в день утром (что соответствует суточной дозе </w:t>
      </w:r>
      <w:proofErr w:type="spellStart"/>
      <w:r w:rsidR="008A519B" w:rsidRPr="006A4EC7">
        <w:rPr>
          <w:rFonts w:ascii="Times New Roman" w:hAnsi="Times New Roman"/>
          <w:sz w:val="28"/>
          <w:szCs w:val="28"/>
        </w:rPr>
        <w:t>будесонида</w:t>
      </w:r>
      <w:proofErr w:type="spellEnd"/>
      <w:r w:rsidR="008A519B" w:rsidRPr="006A4EC7">
        <w:rPr>
          <w:rFonts w:ascii="Times New Roman" w:hAnsi="Times New Roman"/>
          <w:sz w:val="28"/>
          <w:szCs w:val="28"/>
        </w:rPr>
        <w:t xml:space="preserve"> 9 мг)</w:t>
      </w:r>
    </w:p>
    <w:p w14:paraId="0524BC86" w14:textId="77777777" w:rsidR="008A519B" w:rsidRPr="006A4EC7" w:rsidRDefault="008A519B" w:rsidP="008A519B">
      <w:pPr>
        <w:spacing w:after="0" w:line="240" w:lineRule="auto"/>
        <w:jc w:val="both"/>
        <w:rPr>
          <w:rFonts w:ascii="Times New Roman" w:hAnsi="Times New Roman"/>
          <w:i/>
          <w:sz w:val="28"/>
          <w:szCs w:val="28"/>
          <w:lang w:val="kk-KZ"/>
        </w:rPr>
      </w:pPr>
      <w:r w:rsidRPr="006A4EC7">
        <w:rPr>
          <w:rFonts w:ascii="Times New Roman" w:hAnsi="Times New Roman"/>
          <w:i/>
          <w:sz w:val="28"/>
          <w:szCs w:val="28"/>
          <w:lang w:val="kk-KZ"/>
        </w:rPr>
        <w:t>Поддержание ремиссии</w:t>
      </w:r>
    </w:p>
    <w:p w14:paraId="0524BC87" w14:textId="77777777" w:rsidR="008A519B" w:rsidRPr="006A4EC7" w:rsidRDefault="008A519B" w:rsidP="008A519B">
      <w:pPr>
        <w:spacing w:after="0" w:line="240" w:lineRule="auto"/>
        <w:jc w:val="both"/>
        <w:rPr>
          <w:rFonts w:ascii="Times New Roman" w:hAnsi="Times New Roman"/>
          <w:sz w:val="28"/>
          <w:szCs w:val="28"/>
          <w:lang w:val="kk-KZ"/>
        </w:rPr>
      </w:pPr>
      <w:r w:rsidRPr="006A4EC7">
        <w:rPr>
          <w:rFonts w:ascii="Times New Roman" w:hAnsi="Times New Roman"/>
          <w:sz w:val="28"/>
          <w:szCs w:val="28"/>
          <w:lang w:val="kk-KZ"/>
        </w:rPr>
        <w:t>Поддерживающую терапию следует начинать только пациентам с часто повторяющимися симптомами микроскопического колита после успешного индукционного лечения. В соответствии с индивидуальными потребностями пациента может быть применен режим дозирования в количестве двух капсул один раз в день утром (6 мг будесонида) или двух капсул один раз в день утром, чередуя с приемом одной капсулы один раз в день утром (что соответствует средней суточной дозе 4,5 мг будесонида). Следует использовать самую низкую эффективную дозу.</w:t>
      </w:r>
    </w:p>
    <w:p w14:paraId="0524BC88" w14:textId="77777777" w:rsidR="004F1BD9" w:rsidRPr="006A4EC7" w:rsidRDefault="004F1BD9" w:rsidP="00B15575">
      <w:pPr>
        <w:spacing w:after="0" w:line="240" w:lineRule="auto"/>
        <w:jc w:val="both"/>
        <w:rPr>
          <w:rFonts w:ascii="Times New Roman" w:hAnsi="Times New Roman"/>
          <w:bCs/>
          <w:i/>
          <w:iCs/>
          <w:sz w:val="28"/>
          <w:szCs w:val="28"/>
          <w:u w:val="single"/>
        </w:rPr>
      </w:pPr>
      <w:r w:rsidRPr="006A4EC7">
        <w:rPr>
          <w:rFonts w:ascii="Times New Roman" w:hAnsi="Times New Roman"/>
          <w:bCs/>
          <w:i/>
          <w:iCs/>
          <w:sz w:val="28"/>
          <w:szCs w:val="28"/>
          <w:u w:val="single"/>
        </w:rPr>
        <w:t>Аутоиммунный гепатит</w:t>
      </w:r>
    </w:p>
    <w:p w14:paraId="0524BC89" w14:textId="77777777" w:rsidR="004F1BD9" w:rsidRPr="006A4EC7" w:rsidRDefault="004F1BD9" w:rsidP="004F1BD9">
      <w:pPr>
        <w:spacing w:after="0" w:line="240" w:lineRule="auto"/>
        <w:jc w:val="both"/>
        <w:rPr>
          <w:rFonts w:ascii="Times New Roman" w:hAnsi="Times New Roman"/>
          <w:i/>
          <w:sz w:val="26"/>
          <w:szCs w:val="26"/>
        </w:rPr>
      </w:pPr>
      <w:r w:rsidRPr="006A4EC7">
        <w:rPr>
          <w:rFonts w:ascii="Times New Roman" w:hAnsi="Times New Roman"/>
          <w:bCs/>
          <w:i/>
          <w:iCs/>
          <w:sz w:val="28"/>
          <w:szCs w:val="28"/>
        </w:rPr>
        <w:t>Взрослые старше 18 лет</w:t>
      </w:r>
    </w:p>
    <w:p w14:paraId="0524BC8A" w14:textId="77777777" w:rsidR="004F1BD9" w:rsidRPr="006A4EC7" w:rsidRDefault="00DF087C" w:rsidP="004F1BD9">
      <w:pPr>
        <w:pStyle w:val="14"/>
        <w:jc w:val="both"/>
        <w:rPr>
          <w:rFonts w:ascii="Times New Roman" w:hAnsi="Times New Roman"/>
          <w:b w:val="0"/>
          <w:bCs w:val="0"/>
          <w:i/>
          <w:iCs/>
          <w:sz w:val="28"/>
          <w:szCs w:val="28"/>
        </w:rPr>
      </w:pPr>
      <w:r w:rsidRPr="006A4EC7">
        <w:rPr>
          <w:rFonts w:ascii="Times New Roman" w:hAnsi="Times New Roman"/>
          <w:b w:val="0"/>
          <w:bCs w:val="0"/>
          <w:i/>
          <w:iCs/>
          <w:sz w:val="28"/>
          <w:szCs w:val="28"/>
        </w:rPr>
        <w:t>Индукция</w:t>
      </w:r>
      <w:r w:rsidR="004F1BD9" w:rsidRPr="006A4EC7">
        <w:rPr>
          <w:rFonts w:ascii="Times New Roman" w:hAnsi="Times New Roman"/>
          <w:b w:val="0"/>
          <w:bCs w:val="0"/>
          <w:i/>
          <w:iCs/>
          <w:sz w:val="28"/>
          <w:szCs w:val="28"/>
        </w:rPr>
        <w:t xml:space="preserve"> ремиссии</w:t>
      </w:r>
    </w:p>
    <w:p w14:paraId="0524BC8B" w14:textId="77777777" w:rsidR="004F1BD9" w:rsidRPr="006A4EC7" w:rsidRDefault="004F1BD9" w:rsidP="004F1BD9">
      <w:pPr>
        <w:pStyle w:val="14"/>
        <w:jc w:val="both"/>
        <w:rPr>
          <w:rFonts w:ascii="Times New Roman" w:hAnsi="Times New Roman"/>
          <w:b w:val="0"/>
          <w:sz w:val="28"/>
          <w:szCs w:val="28"/>
        </w:rPr>
      </w:pPr>
      <w:r w:rsidRPr="006A4EC7">
        <w:rPr>
          <w:rFonts w:ascii="Times New Roman" w:hAnsi="Times New Roman"/>
          <w:b w:val="0"/>
          <w:bCs w:val="0"/>
          <w:iCs/>
          <w:sz w:val="28"/>
          <w:szCs w:val="28"/>
        </w:rPr>
        <w:t xml:space="preserve">Рекомендуемая суточная доза для достижения ремиссии – по 1 капсуле 3 раза в день </w:t>
      </w:r>
      <w:r w:rsidRPr="006A4EC7">
        <w:rPr>
          <w:rFonts w:ascii="Times New Roman" w:hAnsi="Times New Roman"/>
          <w:b w:val="0"/>
          <w:sz w:val="28"/>
          <w:szCs w:val="28"/>
        </w:rPr>
        <w:t xml:space="preserve">(утром, в </w:t>
      </w:r>
      <w:r w:rsidRPr="006A4EC7">
        <w:rPr>
          <w:rFonts w:ascii="Times New Roman" w:hAnsi="Times New Roman"/>
          <w:b w:val="0"/>
          <w:sz w:val="28"/>
          <w:szCs w:val="28"/>
          <w:lang w:val="kk-KZ"/>
        </w:rPr>
        <w:t>полдень</w:t>
      </w:r>
      <w:r w:rsidRPr="006A4EC7">
        <w:rPr>
          <w:rFonts w:ascii="Times New Roman" w:hAnsi="Times New Roman"/>
          <w:b w:val="0"/>
          <w:sz w:val="28"/>
          <w:szCs w:val="28"/>
        </w:rPr>
        <w:t>, вечером).</w:t>
      </w:r>
    </w:p>
    <w:p w14:paraId="0524BC8C" w14:textId="77777777" w:rsidR="004F1BD9" w:rsidRPr="006A4EC7" w:rsidRDefault="004F1BD9" w:rsidP="004F1BD9">
      <w:pPr>
        <w:pStyle w:val="8"/>
        <w:shd w:val="clear" w:color="auto" w:fill="auto"/>
        <w:spacing w:after="0" w:line="240" w:lineRule="auto"/>
        <w:ind w:firstLine="0"/>
        <w:rPr>
          <w:rFonts w:ascii="Times New Roman" w:hAnsi="Times New Roman"/>
          <w:bCs/>
          <w:i/>
          <w:iCs/>
          <w:sz w:val="28"/>
          <w:szCs w:val="28"/>
        </w:rPr>
      </w:pPr>
      <w:r w:rsidRPr="006A4EC7">
        <w:rPr>
          <w:rFonts w:ascii="Times New Roman" w:hAnsi="Times New Roman"/>
          <w:bCs/>
          <w:i/>
          <w:iCs/>
          <w:sz w:val="28"/>
          <w:szCs w:val="28"/>
        </w:rPr>
        <w:t>Поддержание ремиссии</w:t>
      </w:r>
    </w:p>
    <w:p w14:paraId="0524BC8D" w14:textId="77777777" w:rsidR="004F1BD9" w:rsidRPr="006A4EC7" w:rsidRDefault="004F1BD9" w:rsidP="004F1BD9">
      <w:pPr>
        <w:pStyle w:val="8"/>
        <w:shd w:val="clear" w:color="auto" w:fill="auto"/>
        <w:spacing w:after="0" w:line="240" w:lineRule="auto"/>
        <w:ind w:firstLine="0"/>
        <w:rPr>
          <w:rStyle w:val="hps"/>
          <w:rFonts w:ascii="Times New Roman" w:hAnsi="Times New Roman"/>
          <w:strike/>
          <w:spacing w:val="0"/>
          <w:sz w:val="28"/>
          <w:szCs w:val="28"/>
        </w:rPr>
      </w:pPr>
      <w:r w:rsidRPr="006A4EC7">
        <w:rPr>
          <w:rFonts w:ascii="Times New Roman" w:hAnsi="Times New Roman"/>
          <w:bCs/>
          <w:iCs/>
          <w:sz w:val="28"/>
          <w:szCs w:val="28"/>
        </w:rPr>
        <w:t xml:space="preserve">Рекомендуемая суточная доза в период ремиссии - по 1 капсуле 2 раза в день (утром и вечером). </w:t>
      </w:r>
      <w:r w:rsidRPr="006A4EC7">
        <w:rPr>
          <w:rStyle w:val="hps"/>
          <w:rFonts w:ascii="Times New Roman" w:hAnsi="Times New Roman"/>
          <w:spacing w:val="0"/>
          <w:sz w:val="28"/>
          <w:szCs w:val="28"/>
        </w:rPr>
        <w:t>Если</w:t>
      </w:r>
      <w:r w:rsidRPr="006A4EC7">
        <w:rPr>
          <w:rFonts w:ascii="Times New Roman" w:hAnsi="Times New Roman"/>
          <w:spacing w:val="0"/>
          <w:sz w:val="28"/>
          <w:szCs w:val="28"/>
        </w:rPr>
        <w:t xml:space="preserve"> во время этого лечения повысится значение </w:t>
      </w:r>
      <w:r w:rsidRPr="006A4EC7">
        <w:rPr>
          <w:rStyle w:val="hps"/>
          <w:rFonts w:ascii="Times New Roman" w:hAnsi="Times New Roman"/>
          <w:spacing w:val="0"/>
          <w:sz w:val="28"/>
          <w:szCs w:val="28"/>
        </w:rPr>
        <w:t>АЛТ</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и/или</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АСТ</w:t>
      </w:r>
      <w:r w:rsidRPr="006A4EC7">
        <w:rPr>
          <w:rFonts w:ascii="Times New Roman" w:hAnsi="Times New Roman"/>
          <w:spacing w:val="0"/>
          <w:sz w:val="28"/>
          <w:szCs w:val="28"/>
        </w:rPr>
        <w:t xml:space="preserve">, то следует увеличить дозу до </w:t>
      </w:r>
      <w:r w:rsidRPr="006A4EC7">
        <w:rPr>
          <w:rStyle w:val="hps"/>
          <w:rFonts w:ascii="Times New Roman" w:hAnsi="Times New Roman"/>
          <w:spacing w:val="0"/>
          <w:sz w:val="28"/>
          <w:szCs w:val="28"/>
        </w:rPr>
        <w:t>3 капсул в день</w:t>
      </w:r>
      <w:r w:rsidRPr="006A4EC7">
        <w:rPr>
          <w:rStyle w:val="hps"/>
          <w:rFonts w:ascii="Times New Roman" w:hAnsi="Times New Roman"/>
          <w:spacing w:val="0"/>
          <w:sz w:val="28"/>
          <w:szCs w:val="28"/>
          <w:lang w:val="kk-KZ"/>
        </w:rPr>
        <w:t>.</w:t>
      </w:r>
    </w:p>
    <w:p w14:paraId="0524BC8E" w14:textId="77777777" w:rsidR="004F1BD9" w:rsidRPr="006A4EC7" w:rsidRDefault="004F1BD9" w:rsidP="004F1BD9">
      <w:pPr>
        <w:pStyle w:val="14"/>
        <w:jc w:val="both"/>
        <w:rPr>
          <w:rFonts w:ascii="Times New Roman" w:hAnsi="Times New Roman"/>
          <w:b w:val="0"/>
          <w:sz w:val="28"/>
          <w:szCs w:val="28"/>
        </w:rPr>
      </w:pPr>
      <w:r w:rsidRPr="006A4EC7">
        <w:rPr>
          <w:rStyle w:val="hps"/>
          <w:rFonts w:ascii="Times New Roman" w:hAnsi="Times New Roman"/>
          <w:b w:val="0"/>
          <w:sz w:val="28"/>
          <w:szCs w:val="28"/>
        </w:rPr>
        <w:t xml:space="preserve">У больных, которые переносят </w:t>
      </w:r>
      <w:proofErr w:type="spellStart"/>
      <w:r w:rsidRPr="006A4EC7">
        <w:rPr>
          <w:rStyle w:val="hps"/>
          <w:rFonts w:ascii="Times New Roman" w:hAnsi="Times New Roman"/>
          <w:b w:val="0"/>
          <w:sz w:val="28"/>
          <w:szCs w:val="28"/>
        </w:rPr>
        <w:t>азатиоприн</w:t>
      </w:r>
      <w:proofErr w:type="spellEnd"/>
      <w:r w:rsidRPr="006A4EC7">
        <w:rPr>
          <w:rStyle w:val="hps"/>
          <w:rFonts w:ascii="Times New Roman" w:hAnsi="Times New Roman"/>
          <w:b w:val="0"/>
          <w:sz w:val="28"/>
          <w:szCs w:val="28"/>
        </w:rPr>
        <w:t xml:space="preserve">, следует комбинировать </w:t>
      </w:r>
      <w:proofErr w:type="spellStart"/>
      <w:r w:rsidRPr="006A4EC7">
        <w:rPr>
          <w:rStyle w:val="hps"/>
          <w:rFonts w:ascii="Times New Roman" w:hAnsi="Times New Roman"/>
          <w:b w:val="0"/>
          <w:sz w:val="28"/>
          <w:szCs w:val="28"/>
        </w:rPr>
        <w:t>азатиоприн</w:t>
      </w:r>
      <w:proofErr w:type="spellEnd"/>
      <w:r w:rsidRPr="006A4EC7">
        <w:rPr>
          <w:rStyle w:val="hps"/>
          <w:rFonts w:ascii="Times New Roman" w:hAnsi="Times New Roman"/>
          <w:b w:val="0"/>
          <w:sz w:val="28"/>
          <w:szCs w:val="28"/>
        </w:rPr>
        <w:t xml:space="preserve"> с </w:t>
      </w:r>
      <w:proofErr w:type="spellStart"/>
      <w:r w:rsidRPr="006A4EC7">
        <w:rPr>
          <w:rStyle w:val="hps"/>
          <w:rFonts w:ascii="Times New Roman" w:hAnsi="Times New Roman"/>
          <w:b w:val="0"/>
          <w:sz w:val="28"/>
          <w:szCs w:val="28"/>
        </w:rPr>
        <w:t>будесонидом</w:t>
      </w:r>
      <w:proofErr w:type="spellEnd"/>
      <w:r w:rsidRPr="006A4EC7">
        <w:rPr>
          <w:rStyle w:val="hps"/>
          <w:rFonts w:ascii="Times New Roman" w:hAnsi="Times New Roman"/>
          <w:b w:val="0"/>
          <w:sz w:val="28"/>
          <w:szCs w:val="28"/>
        </w:rPr>
        <w:t xml:space="preserve"> для достижения и поддержания ремиссии.</w:t>
      </w:r>
    </w:p>
    <w:p w14:paraId="0524BC8F" w14:textId="77777777" w:rsidR="004F1BD9" w:rsidRPr="006A4EC7" w:rsidRDefault="004F1BD9" w:rsidP="004F1BD9">
      <w:pPr>
        <w:pStyle w:val="8"/>
        <w:shd w:val="clear" w:color="auto" w:fill="auto"/>
        <w:spacing w:after="0" w:line="240" w:lineRule="auto"/>
        <w:ind w:firstLine="0"/>
        <w:rPr>
          <w:rFonts w:ascii="Times New Roman" w:hAnsi="Times New Roman"/>
          <w:b/>
          <w:sz w:val="28"/>
          <w:szCs w:val="28"/>
        </w:rPr>
      </w:pPr>
      <w:r w:rsidRPr="006A4EC7">
        <w:rPr>
          <w:rFonts w:ascii="Times New Roman" w:hAnsi="Times New Roman"/>
          <w:bCs/>
          <w:i/>
          <w:iCs/>
          <w:sz w:val="28"/>
          <w:szCs w:val="28"/>
        </w:rPr>
        <w:t>Пациенты с почечной недостаточностью</w:t>
      </w:r>
    </w:p>
    <w:p w14:paraId="0524BC90" w14:textId="77777777" w:rsidR="004F1BD9" w:rsidRPr="006A4EC7" w:rsidRDefault="004F1BD9" w:rsidP="004F1BD9">
      <w:pPr>
        <w:pStyle w:val="8"/>
        <w:shd w:val="clear" w:color="auto" w:fill="auto"/>
        <w:spacing w:after="0" w:line="240" w:lineRule="auto"/>
        <w:ind w:firstLine="0"/>
        <w:rPr>
          <w:rFonts w:ascii="Times New Roman" w:hAnsi="Times New Roman"/>
          <w:sz w:val="22"/>
          <w:szCs w:val="22"/>
          <w:u w:val="single"/>
        </w:rPr>
      </w:pPr>
      <w:r w:rsidRPr="006A4EC7">
        <w:rPr>
          <w:rFonts w:ascii="Times New Roman" w:hAnsi="Times New Roman"/>
          <w:bCs/>
          <w:sz w:val="28"/>
          <w:szCs w:val="28"/>
        </w:rPr>
        <w:t>Для пациентов с почечной недостаточностью специфичные рекомендации по дозировке отсутствуют.</w:t>
      </w:r>
    </w:p>
    <w:p w14:paraId="0524BC91" w14:textId="77777777" w:rsidR="004F1BD9" w:rsidRPr="006A4EC7" w:rsidRDefault="004F1BD9" w:rsidP="004F1BD9">
      <w:pPr>
        <w:autoSpaceDE w:val="0"/>
        <w:autoSpaceDN w:val="0"/>
        <w:adjustRightInd w:val="0"/>
        <w:spacing w:after="0" w:line="240" w:lineRule="auto"/>
        <w:jc w:val="both"/>
        <w:rPr>
          <w:rFonts w:ascii="Times New Roman" w:hAnsi="Times New Roman"/>
          <w:b/>
          <w:sz w:val="28"/>
          <w:szCs w:val="28"/>
        </w:rPr>
      </w:pPr>
      <w:r w:rsidRPr="006A4EC7">
        <w:rPr>
          <w:rFonts w:ascii="Times New Roman" w:hAnsi="Times New Roman"/>
          <w:bCs/>
          <w:i/>
          <w:iCs/>
          <w:spacing w:val="1"/>
          <w:sz w:val="28"/>
          <w:szCs w:val="28"/>
        </w:rPr>
        <w:t>Пациенты с печеночной недостаточностью</w:t>
      </w:r>
    </w:p>
    <w:p w14:paraId="0524BC92" w14:textId="77777777" w:rsidR="004F1BD9" w:rsidRPr="006A4EC7" w:rsidRDefault="004F1BD9" w:rsidP="004F1BD9">
      <w:pPr>
        <w:autoSpaceDE w:val="0"/>
        <w:autoSpaceDN w:val="0"/>
        <w:adjustRightInd w:val="0"/>
        <w:spacing w:after="0" w:line="240" w:lineRule="auto"/>
        <w:jc w:val="both"/>
        <w:rPr>
          <w:rFonts w:ascii="Times New Roman" w:hAnsi="Times New Roman"/>
          <w:u w:val="single"/>
          <w:lang w:val="kk-KZ"/>
        </w:rPr>
      </w:pPr>
      <w:r w:rsidRPr="006A4EC7">
        <w:rPr>
          <w:rFonts w:ascii="Times New Roman" w:hAnsi="Times New Roman"/>
          <w:bCs/>
          <w:sz w:val="28"/>
          <w:szCs w:val="28"/>
        </w:rPr>
        <w:lastRenderedPageBreak/>
        <w:t>У пациентов со слабым</w:t>
      </w:r>
      <w:r w:rsidRPr="006A4EC7">
        <w:rPr>
          <w:rFonts w:ascii="Times New Roman" w:hAnsi="Times New Roman"/>
          <w:bCs/>
          <w:sz w:val="28"/>
          <w:szCs w:val="28"/>
        </w:rPr>
        <w:noBreakHyphen/>
        <w:t>умеренным нарушением функции печени препарат следует применять с осторожностью.</w:t>
      </w:r>
    </w:p>
    <w:p w14:paraId="0524BC93" w14:textId="77777777" w:rsidR="005C4B12" w:rsidRPr="006A4EC7" w:rsidRDefault="00DB406A" w:rsidP="00844CE8">
      <w:pPr>
        <w:spacing w:after="0" w:line="240" w:lineRule="auto"/>
        <w:jc w:val="both"/>
        <w:rPr>
          <w:rFonts w:ascii="Times New Roman" w:hAnsi="Times New Roman"/>
          <w:i/>
          <w:color w:val="000000"/>
          <w:sz w:val="24"/>
        </w:rPr>
      </w:pPr>
      <w:bookmarkStart w:id="3" w:name="2175220275"/>
      <w:bookmarkEnd w:id="2"/>
      <w:r w:rsidRPr="006A4EC7">
        <w:rPr>
          <w:rFonts w:ascii="Times New Roman" w:eastAsia="Times New Roman" w:hAnsi="Times New Roman"/>
          <w:b/>
          <w:i/>
          <w:sz w:val="28"/>
          <w:szCs w:val="28"/>
          <w:lang w:eastAsia="ru-RU"/>
        </w:rPr>
        <w:t>Метод и путь введения</w:t>
      </w:r>
      <w:r w:rsidRPr="006A4EC7">
        <w:rPr>
          <w:rFonts w:ascii="Times New Roman" w:hAnsi="Times New Roman"/>
          <w:i/>
          <w:color w:val="000000"/>
          <w:sz w:val="24"/>
        </w:rPr>
        <w:t xml:space="preserve"> </w:t>
      </w:r>
    </w:p>
    <w:p w14:paraId="0524BC94" w14:textId="77777777" w:rsidR="002672C0" w:rsidRPr="006A4EC7" w:rsidRDefault="002672C0" w:rsidP="00844CE8">
      <w:pPr>
        <w:spacing w:after="0" w:line="240" w:lineRule="auto"/>
        <w:jc w:val="both"/>
        <w:rPr>
          <w:rFonts w:ascii="Times New Roman" w:hAnsi="Times New Roman"/>
          <w:sz w:val="28"/>
          <w:szCs w:val="28"/>
        </w:rPr>
      </w:pPr>
      <w:bookmarkStart w:id="4" w:name="2175220276"/>
      <w:bookmarkEnd w:id="3"/>
      <w:r w:rsidRPr="006A4EC7">
        <w:rPr>
          <w:rFonts w:ascii="Times New Roman" w:hAnsi="Times New Roman"/>
          <w:sz w:val="28"/>
          <w:szCs w:val="28"/>
        </w:rPr>
        <w:t>Перорально.</w:t>
      </w:r>
      <w:r w:rsidRPr="006A4EC7">
        <w:rPr>
          <w:rFonts w:ascii="Times New Roman" w:hAnsi="Times New Roman"/>
          <w:iCs/>
          <w:sz w:val="28"/>
          <w:szCs w:val="28"/>
        </w:rPr>
        <w:t xml:space="preserve"> Капсулы необходимо принимать за 30 мин. до еды, проглатывая их целиком и запивая большим количеством жидкости (например, 200</w:t>
      </w:r>
      <w:r w:rsidRPr="006A4EC7">
        <w:rPr>
          <w:rFonts w:ascii="Times New Roman" w:hAnsi="Times New Roman"/>
          <w:iCs/>
          <w:sz w:val="28"/>
          <w:szCs w:val="28"/>
          <w:lang w:val="es-ES"/>
        </w:rPr>
        <w:t> </w:t>
      </w:r>
      <w:r w:rsidRPr="006A4EC7">
        <w:rPr>
          <w:rFonts w:ascii="Times New Roman" w:hAnsi="Times New Roman"/>
          <w:iCs/>
          <w:sz w:val="28"/>
          <w:szCs w:val="28"/>
        </w:rPr>
        <w:t>мл воды).</w:t>
      </w:r>
    </w:p>
    <w:p w14:paraId="0524BC95" w14:textId="77777777" w:rsidR="005C4B12" w:rsidRPr="006A4EC7" w:rsidRDefault="00DB406A" w:rsidP="00844CE8">
      <w:pPr>
        <w:spacing w:after="0" w:line="240" w:lineRule="auto"/>
        <w:jc w:val="both"/>
        <w:rPr>
          <w:rFonts w:ascii="Times New Roman" w:hAnsi="Times New Roman"/>
          <w:i/>
          <w:color w:val="000000"/>
          <w:sz w:val="24"/>
        </w:rPr>
      </w:pPr>
      <w:bookmarkStart w:id="5" w:name="2175220277"/>
      <w:bookmarkEnd w:id="4"/>
      <w:r w:rsidRPr="006A4EC7">
        <w:rPr>
          <w:rFonts w:ascii="Times New Roman" w:eastAsia="Times New Roman" w:hAnsi="Times New Roman"/>
          <w:b/>
          <w:i/>
          <w:sz w:val="28"/>
          <w:szCs w:val="28"/>
          <w:lang w:eastAsia="ru-RU"/>
        </w:rPr>
        <w:t>Длительность лечения</w:t>
      </w:r>
      <w:r w:rsidRPr="006A4EC7">
        <w:rPr>
          <w:rFonts w:ascii="Times New Roman" w:hAnsi="Times New Roman"/>
          <w:i/>
          <w:color w:val="000000"/>
          <w:sz w:val="24"/>
        </w:rPr>
        <w:t xml:space="preserve"> </w:t>
      </w:r>
    </w:p>
    <w:p w14:paraId="0524BC96" w14:textId="77777777" w:rsidR="002672C0" w:rsidRPr="006A4EC7" w:rsidRDefault="002672C0" w:rsidP="002672C0">
      <w:pPr>
        <w:spacing w:after="0" w:line="240" w:lineRule="auto"/>
        <w:jc w:val="both"/>
        <w:rPr>
          <w:rFonts w:ascii="Times New Roman" w:hAnsi="Times New Roman"/>
          <w:sz w:val="28"/>
          <w:szCs w:val="28"/>
        </w:rPr>
      </w:pPr>
      <w:bookmarkStart w:id="6" w:name="2175220278"/>
      <w:bookmarkEnd w:id="5"/>
      <w:r w:rsidRPr="006A4EC7">
        <w:rPr>
          <w:rFonts w:ascii="Times New Roman" w:hAnsi="Times New Roman"/>
          <w:sz w:val="28"/>
          <w:szCs w:val="28"/>
        </w:rPr>
        <w:t>Длительность применения препарата определяет терапевт.</w:t>
      </w:r>
    </w:p>
    <w:p w14:paraId="0524BC97" w14:textId="77777777" w:rsidR="00D55B85" w:rsidRPr="006A4EC7" w:rsidRDefault="00D55B85" w:rsidP="00D55B85">
      <w:pPr>
        <w:spacing w:after="0" w:line="240" w:lineRule="auto"/>
        <w:jc w:val="both"/>
        <w:rPr>
          <w:rFonts w:ascii="Times New Roman" w:hAnsi="Times New Roman"/>
          <w:sz w:val="28"/>
          <w:szCs w:val="28"/>
        </w:rPr>
      </w:pPr>
      <w:r w:rsidRPr="006A4EC7">
        <w:rPr>
          <w:rFonts w:ascii="Times New Roman" w:hAnsi="Times New Roman"/>
          <w:sz w:val="28"/>
          <w:szCs w:val="28"/>
        </w:rPr>
        <w:t xml:space="preserve">Продолжительность лечения при активной болезни Крона и при </w:t>
      </w:r>
      <w:r w:rsidR="002B06AD" w:rsidRPr="006A4EC7">
        <w:rPr>
          <w:rFonts w:ascii="Times New Roman" w:hAnsi="Times New Roman"/>
          <w:sz w:val="28"/>
          <w:szCs w:val="28"/>
          <w:lang w:val="kk-KZ"/>
        </w:rPr>
        <w:t xml:space="preserve">активном </w:t>
      </w:r>
      <w:r w:rsidR="008A519B" w:rsidRPr="006A4EC7">
        <w:rPr>
          <w:rFonts w:ascii="Times New Roman" w:hAnsi="Times New Roman"/>
          <w:sz w:val="28"/>
          <w:szCs w:val="28"/>
          <w:lang w:val="kk-KZ"/>
        </w:rPr>
        <w:t>микроскопическом</w:t>
      </w:r>
      <w:r w:rsidRPr="006A4EC7">
        <w:rPr>
          <w:rFonts w:ascii="Times New Roman" w:hAnsi="Times New Roman"/>
          <w:sz w:val="28"/>
          <w:szCs w:val="28"/>
        </w:rPr>
        <w:t xml:space="preserve"> колите должна быть ограничена 8 неделями.</w:t>
      </w:r>
    </w:p>
    <w:p w14:paraId="0524BC98" w14:textId="77777777" w:rsidR="00D55B85" w:rsidRPr="006A4EC7" w:rsidRDefault="00D55B85" w:rsidP="00D55B85">
      <w:pPr>
        <w:spacing w:after="0" w:line="240" w:lineRule="auto"/>
        <w:jc w:val="both"/>
        <w:rPr>
          <w:rFonts w:ascii="Times New Roman" w:hAnsi="Times New Roman"/>
          <w:sz w:val="28"/>
          <w:szCs w:val="28"/>
          <w:lang w:val="kk-KZ"/>
        </w:rPr>
      </w:pPr>
      <w:r w:rsidRPr="006A4EC7">
        <w:rPr>
          <w:rFonts w:ascii="Times New Roman" w:hAnsi="Times New Roman"/>
          <w:sz w:val="28"/>
          <w:szCs w:val="28"/>
        </w:rPr>
        <w:t>Эффект обычно достигается по истечении 2–4 недель.</w:t>
      </w:r>
    </w:p>
    <w:p w14:paraId="0524BC99" w14:textId="77777777" w:rsidR="008A0503" w:rsidRPr="006A4EC7" w:rsidRDefault="008A0503" w:rsidP="00D55B85">
      <w:pPr>
        <w:spacing w:after="0" w:line="240" w:lineRule="auto"/>
        <w:jc w:val="both"/>
        <w:rPr>
          <w:rFonts w:ascii="Times New Roman" w:hAnsi="Times New Roman"/>
          <w:sz w:val="28"/>
          <w:szCs w:val="28"/>
          <w:lang w:val="kk-KZ"/>
        </w:rPr>
      </w:pPr>
      <w:r w:rsidRPr="006A4EC7">
        <w:rPr>
          <w:rFonts w:ascii="Times New Roman" w:hAnsi="Times New Roman"/>
          <w:sz w:val="28"/>
          <w:szCs w:val="28"/>
          <w:lang w:val="kk-KZ"/>
        </w:rPr>
        <w:t>При проведении поддерживающего лечения микроскопического колита следует регулярно оценивать лечебный эффект, чтобы определить необходимость продолжения лечения, не позднее чем через 12 месяцев после начала поддерживающей терапии. Поддерживающее лечение должно быть продлено на срок свыше 12 месяцев только в том случае, если считается, что преимущества для отдельного пациента перевешивают риски.</w:t>
      </w:r>
    </w:p>
    <w:p w14:paraId="0524BC9A" w14:textId="77777777" w:rsidR="00D55B85" w:rsidRPr="006A4EC7" w:rsidRDefault="00D55B85" w:rsidP="00D55B85">
      <w:pPr>
        <w:spacing w:after="0" w:line="240" w:lineRule="auto"/>
        <w:jc w:val="both"/>
        <w:rPr>
          <w:rFonts w:ascii="Times New Roman" w:hAnsi="Times New Roman"/>
          <w:sz w:val="28"/>
          <w:szCs w:val="28"/>
          <w:lang w:val="kk-KZ"/>
        </w:rPr>
      </w:pPr>
      <w:r w:rsidRPr="006A4EC7">
        <w:rPr>
          <w:rFonts w:ascii="Times New Roman" w:hAnsi="Times New Roman"/>
          <w:sz w:val="28"/>
          <w:szCs w:val="28"/>
        </w:rPr>
        <w:t>При лечении аутоиммунного гепатита, после достижения ремиссии, лечение должно быть продолжено не менее 24 месяцев. Если биохимическая ремиссия является стабильной, а биопсия печени не показывает признаков воспаления, лечение может быть прекращено.</w:t>
      </w:r>
    </w:p>
    <w:p w14:paraId="0524BC9B" w14:textId="77777777" w:rsidR="00DF087C" w:rsidRPr="006A4EC7" w:rsidRDefault="002B06AD" w:rsidP="00844CE8">
      <w:pPr>
        <w:spacing w:after="0" w:line="240" w:lineRule="auto"/>
        <w:jc w:val="both"/>
        <w:rPr>
          <w:rFonts w:ascii="Times New Roman" w:hAnsi="Times New Roman"/>
          <w:sz w:val="28"/>
          <w:szCs w:val="28"/>
          <w:lang w:val="kk-KZ"/>
        </w:rPr>
      </w:pPr>
      <w:r w:rsidRPr="006A4EC7">
        <w:rPr>
          <w:rFonts w:ascii="Times New Roman" w:hAnsi="Times New Roman"/>
          <w:sz w:val="28"/>
          <w:szCs w:val="28"/>
          <w:lang w:val="kk-KZ"/>
        </w:rPr>
        <w:t>Нельзя резко прекращать прием препарата. Необходимо постепенно уменьшать дозы. Рекомендуется постепенное снижение дозы в течение 2 недель.</w:t>
      </w:r>
    </w:p>
    <w:p w14:paraId="0524BC9C" w14:textId="77777777" w:rsidR="005C4B12" w:rsidRPr="006A4EC7" w:rsidRDefault="00DB406A" w:rsidP="00844CE8">
      <w:pPr>
        <w:spacing w:after="0" w:line="240" w:lineRule="auto"/>
        <w:jc w:val="both"/>
        <w:rPr>
          <w:rFonts w:ascii="Times New Roman" w:hAnsi="Times New Roman"/>
          <w:i/>
          <w:color w:val="000000"/>
          <w:sz w:val="24"/>
        </w:rPr>
      </w:pPr>
      <w:r w:rsidRPr="006A4EC7">
        <w:rPr>
          <w:rFonts w:ascii="Times New Roman" w:eastAsia="Times New Roman" w:hAnsi="Times New Roman"/>
          <w:b/>
          <w:i/>
          <w:sz w:val="28"/>
          <w:szCs w:val="28"/>
          <w:lang w:eastAsia="ru-RU"/>
        </w:rPr>
        <w:t>Меры, которые необходимо принять в случае передозировки</w:t>
      </w:r>
      <w:r w:rsidRPr="006A4EC7">
        <w:rPr>
          <w:rFonts w:ascii="Times New Roman" w:hAnsi="Times New Roman"/>
          <w:i/>
          <w:color w:val="000000"/>
          <w:sz w:val="24"/>
        </w:rPr>
        <w:t xml:space="preserve"> </w:t>
      </w:r>
    </w:p>
    <w:p w14:paraId="0524BC9D" w14:textId="77777777" w:rsidR="002672C0" w:rsidRPr="006A4EC7" w:rsidRDefault="002672C0" w:rsidP="00844CE8">
      <w:pPr>
        <w:spacing w:after="0" w:line="240" w:lineRule="auto"/>
        <w:jc w:val="both"/>
        <w:rPr>
          <w:rFonts w:ascii="Times New Roman" w:hAnsi="Times New Roman"/>
          <w:sz w:val="28"/>
          <w:szCs w:val="28"/>
        </w:rPr>
      </w:pPr>
      <w:bookmarkStart w:id="7" w:name="2175220279"/>
      <w:bookmarkEnd w:id="6"/>
      <w:r w:rsidRPr="006A4EC7">
        <w:rPr>
          <w:rFonts w:ascii="Times New Roman" w:hAnsi="Times New Roman"/>
          <w:sz w:val="28"/>
          <w:szCs w:val="28"/>
        </w:rPr>
        <w:t>До настоящего времени случаев передозировки и интоксикации отмечено не было.</w:t>
      </w:r>
      <w:r w:rsidR="002B06AD" w:rsidRPr="006A4EC7">
        <w:t xml:space="preserve"> </w:t>
      </w:r>
      <w:r w:rsidR="002B06AD" w:rsidRPr="006A4EC7">
        <w:rPr>
          <w:rFonts w:ascii="Times New Roman" w:hAnsi="Times New Roman"/>
          <w:sz w:val="28"/>
          <w:szCs w:val="28"/>
        </w:rPr>
        <w:t>Если вы приняли слишком много лекарства, примите следующую дозу в соответствии с предписаниями. Не принимайте меньшее количество. Если вы сомневаетесь, обратитесь к врачу, чтобы он решил, что делать; если возможно, возьмите с собой упаковку и эту инструкцию.</w:t>
      </w:r>
    </w:p>
    <w:bookmarkEnd w:id="7"/>
    <w:p w14:paraId="0524BC9E" w14:textId="77777777" w:rsidR="008A519B" w:rsidRPr="006A4EC7" w:rsidRDefault="008A519B" w:rsidP="008A519B">
      <w:pPr>
        <w:spacing w:after="0" w:line="240" w:lineRule="auto"/>
        <w:jc w:val="both"/>
        <w:rPr>
          <w:rFonts w:ascii="Times New Roman" w:eastAsia="Times New Roman" w:hAnsi="Times New Roman"/>
          <w:b/>
          <w:i/>
          <w:sz w:val="28"/>
          <w:szCs w:val="28"/>
          <w:lang w:val="kk-KZ" w:eastAsia="ru-RU"/>
        </w:rPr>
      </w:pPr>
      <w:r w:rsidRPr="006A4EC7">
        <w:rPr>
          <w:rFonts w:ascii="Times New Roman" w:eastAsia="Times New Roman" w:hAnsi="Times New Roman"/>
          <w:b/>
          <w:i/>
          <w:sz w:val="28"/>
          <w:szCs w:val="28"/>
          <w:lang w:eastAsia="ru-RU"/>
        </w:rPr>
        <w:t xml:space="preserve">Меры, необходимые при пропуске одной или нескольких доз лекарственного препарата </w:t>
      </w:r>
    </w:p>
    <w:p w14:paraId="0524BC9F" w14:textId="77777777" w:rsidR="007C035B" w:rsidRPr="006A4EC7" w:rsidRDefault="002B06AD" w:rsidP="008A519B">
      <w:pPr>
        <w:spacing w:after="0" w:line="240" w:lineRule="auto"/>
        <w:jc w:val="both"/>
        <w:rPr>
          <w:rFonts w:ascii="Times New Roman" w:eastAsia="Times New Roman" w:hAnsi="Times New Roman"/>
          <w:sz w:val="28"/>
          <w:szCs w:val="28"/>
          <w:lang w:val="kk-KZ" w:eastAsia="ru-RU"/>
        </w:rPr>
      </w:pPr>
      <w:r w:rsidRPr="006A4EC7">
        <w:rPr>
          <w:rFonts w:ascii="Times New Roman" w:eastAsia="Times New Roman" w:hAnsi="Times New Roman"/>
          <w:sz w:val="28"/>
          <w:szCs w:val="28"/>
          <w:lang w:val="kk-KZ" w:eastAsia="ru-RU"/>
        </w:rPr>
        <w:t>Если вы пропустите прием, просто продолжайте лечение в предписанной дозировке. Не принимайте двойную дозу, чтобы восполнить пропущенную дозу.</w:t>
      </w:r>
    </w:p>
    <w:p w14:paraId="0524BCA0" w14:textId="77777777" w:rsidR="008A519B" w:rsidRPr="006A4EC7" w:rsidRDefault="008A519B" w:rsidP="008A519B">
      <w:pPr>
        <w:spacing w:after="0" w:line="240" w:lineRule="auto"/>
        <w:jc w:val="both"/>
        <w:rPr>
          <w:rFonts w:ascii="Times New Roman" w:eastAsia="Times New Roman" w:hAnsi="Times New Roman"/>
          <w:b/>
          <w:i/>
          <w:sz w:val="28"/>
          <w:szCs w:val="28"/>
          <w:lang w:eastAsia="ru-RU"/>
        </w:rPr>
      </w:pPr>
      <w:r w:rsidRPr="006A4EC7">
        <w:rPr>
          <w:rFonts w:ascii="Times New Roman" w:eastAsia="Times New Roman" w:hAnsi="Times New Roman"/>
          <w:b/>
          <w:i/>
          <w:sz w:val="28"/>
          <w:szCs w:val="28"/>
          <w:lang w:eastAsia="ru-RU"/>
        </w:rPr>
        <w:t>Рекомендации по обращению за консультацией к медицинскому работнику для разъяснения способа применения лекарственного препарата</w:t>
      </w:r>
    </w:p>
    <w:p w14:paraId="0524BCA1" w14:textId="77777777" w:rsidR="00A12563" w:rsidRPr="006A4EC7" w:rsidRDefault="008A519B" w:rsidP="008A519B">
      <w:pPr>
        <w:spacing w:after="0" w:line="240" w:lineRule="auto"/>
        <w:jc w:val="both"/>
        <w:rPr>
          <w:rFonts w:ascii="Times New Roman" w:eastAsia="Times New Roman" w:hAnsi="Times New Roman"/>
          <w:sz w:val="28"/>
          <w:szCs w:val="28"/>
          <w:lang w:val="kk-KZ" w:eastAsia="ru-RU"/>
        </w:rPr>
      </w:pPr>
      <w:r w:rsidRPr="006A4EC7">
        <w:rPr>
          <w:rFonts w:ascii="Times New Roman" w:eastAsia="Times New Roman" w:hAnsi="Times New Roman"/>
          <w:sz w:val="28"/>
          <w:szCs w:val="28"/>
          <w:lang w:eastAsia="ru-RU"/>
        </w:rPr>
        <w:t>Если у вас есть какие-либо дополнительные вопросы относительно использования этого лекарства, проконсультируйтесь у врача или фармацевта.</w:t>
      </w:r>
    </w:p>
    <w:p w14:paraId="0524BCA2" w14:textId="77777777" w:rsidR="008A519B" w:rsidRPr="006A4EC7" w:rsidRDefault="008A519B" w:rsidP="008A519B">
      <w:pPr>
        <w:spacing w:after="0" w:line="240" w:lineRule="auto"/>
        <w:jc w:val="both"/>
        <w:rPr>
          <w:rFonts w:ascii="Times New Roman" w:eastAsia="Times New Roman" w:hAnsi="Times New Roman"/>
          <w:b/>
          <w:sz w:val="28"/>
          <w:szCs w:val="28"/>
          <w:lang w:val="kk-KZ" w:eastAsia="ru-RU"/>
        </w:rPr>
      </w:pPr>
    </w:p>
    <w:p w14:paraId="0524BCA3" w14:textId="77777777" w:rsidR="001937AD" w:rsidRPr="006A4EC7" w:rsidRDefault="001937AD" w:rsidP="00844CE8">
      <w:pPr>
        <w:spacing w:after="0" w:line="240" w:lineRule="auto"/>
        <w:jc w:val="both"/>
        <w:rPr>
          <w:rFonts w:ascii="Times New Roman" w:hAnsi="Times New Roman"/>
          <w:b/>
          <w:sz w:val="28"/>
          <w:szCs w:val="28"/>
        </w:rPr>
      </w:pPr>
      <w:bookmarkStart w:id="8" w:name="2175220282"/>
      <w:r w:rsidRPr="006A4EC7">
        <w:rPr>
          <w:rFonts w:ascii="Times New Roman" w:eastAsia="Times New Roman" w:hAnsi="Times New Roman"/>
          <w:b/>
          <w:sz w:val="28"/>
          <w:szCs w:val="28"/>
          <w:lang w:eastAsia="ru-RU"/>
        </w:rPr>
        <w:lastRenderedPageBreak/>
        <w:t>Описание нежелательных реакций</w:t>
      </w:r>
      <w:r w:rsidR="005C4B12" w:rsidRPr="006A4EC7">
        <w:rPr>
          <w:rFonts w:ascii="Times New Roman" w:eastAsia="Times New Roman" w:hAnsi="Times New Roman"/>
          <w:b/>
          <w:sz w:val="28"/>
          <w:szCs w:val="28"/>
          <w:lang w:eastAsia="ru-RU"/>
        </w:rPr>
        <w:t xml:space="preserve">, </w:t>
      </w:r>
      <w:r w:rsidRPr="006A4EC7">
        <w:rPr>
          <w:rFonts w:ascii="Times New Roman" w:hAnsi="Times New Roman"/>
          <w:b/>
          <w:color w:val="000000"/>
          <w:sz w:val="28"/>
          <w:szCs w:val="28"/>
        </w:rPr>
        <w:t>которые проявляются при стандартном применении ЛП и меры, которые следует принять в этом случае</w:t>
      </w:r>
    </w:p>
    <w:bookmarkEnd w:id="8"/>
    <w:p w14:paraId="0524BCA4" w14:textId="77777777" w:rsidR="002672C0" w:rsidRPr="006A4EC7" w:rsidRDefault="002672C0" w:rsidP="002672C0">
      <w:pPr>
        <w:spacing w:after="0" w:line="240" w:lineRule="auto"/>
        <w:jc w:val="both"/>
        <w:rPr>
          <w:rFonts w:ascii="Times New Roman" w:hAnsi="Times New Roman"/>
          <w:sz w:val="28"/>
          <w:szCs w:val="28"/>
        </w:rPr>
      </w:pPr>
      <w:r w:rsidRPr="006A4EC7">
        <w:rPr>
          <w:rFonts w:ascii="Times New Roman" w:hAnsi="Times New Roman"/>
          <w:i/>
          <w:sz w:val="28"/>
          <w:szCs w:val="28"/>
        </w:rPr>
        <w:t>Часто</w:t>
      </w:r>
      <w:r w:rsidR="008A519B" w:rsidRPr="006A4EC7">
        <w:rPr>
          <w:rFonts w:ascii="Times New Roman" w:hAnsi="Times New Roman"/>
          <w:i/>
          <w:sz w:val="28"/>
          <w:szCs w:val="28"/>
        </w:rPr>
        <w:t>(≥1/100, &lt; 1/10)</w:t>
      </w:r>
    </w:p>
    <w:p w14:paraId="0524BCA5" w14:textId="77777777" w:rsidR="002672C0" w:rsidRPr="006A4EC7" w:rsidRDefault="002672C0" w:rsidP="002672C0">
      <w:pPr>
        <w:pStyle w:val="ab"/>
        <w:numPr>
          <w:ilvl w:val="0"/>
          <w:numId w:val="27"/>
        </w:numPr>
        <w:tabs>
          <w:tab w:val="left" w:pos="360"/>
        </w:tabs>
        <w:spacing w:after="0" w:line="240" w:lineRule="auto"/>
        <w:ind w:left="0" w:firstLine="0"/>
        <w:contextualSpacing w:val="0"/>
        <w:jc w:val="both"/>
        <w:rPr>
          <w:rFonts w:ascii="Times New Roman" w:hAnsi="Times New Roman"/>
          <w:sz w:val="28"/>
          <w:szCs w:val="28"/>
        </w:rPr>
      </w:pPr>
      <w:r w:rsidRPr="006A4EC7">
        <w:rPr>
          <w:rFonts w:ascii="Times New Roman" w:hAnsi="Times New Roman"/>
          <w:sz w:val="28"/>
          <w:szCs w:val="28"/>
        </w:rPr>
        <w:t xml:space="preserve">синдром </w:t>
      </w:r>
      <w:proofErr w:type="spellStart"/>
      <w:r w:rsidRPr="006A4EC7">
        <w:rPr>
          <w:rFonts w:ascii="Times New Roman" w:hAnsi="Times New Roman"/>
          <w:sz w:val="28"/>
          <w:szCs w:val="28"/>
        </w:rPr>
        <w:t>Кушинга</w:t>
      </w:r>
      <w:proofErr w:type="spellEnd"/>
      <w:r w:rsidRPr="006A4EC7">
        <w:rPr>
          <w:rFonts w:ascii="Times New Roman" w:hAnsi="Times New Roman"/>
          <w:sz w:val="28"/>
          <w:szCs w:val="28"/>
        </w:rPr>
        <w:t xml:space="preserve">: например, лунообразное лицо, избыточное ожирение, нарушения </w:t>
      </w:r>
      <w:r w:rsidRPr="006A4EC7">
        <w:rPr>
          <w:rStyle w:val="hps"/>
          <w:rFonts w:ascii="Times New Roman" w:hAnsi="Times New Roman"/>
          <w:sz w:val="28"/>
          <w:szCs w:val="28"/>
        </w:rPr>
        <w:t>переносимости глюкозы</w:t>
      </w:r>
      <w:r w:rsidRPr="006A4EC7">
        <w:rPr>
          <w:rFonts w:ascii="Times New Roman" w:hAnsi="Times New Roman"/>
          <w:sz w:val="28"/>
          <w:szCs w:val="28"/>
        </w:rPr>
        <w:t xml:space="preserve">, сахарный диабет, артериальная гипертензия, </w:t>
      </w:r>
      <w:r w:rsidRPr="006A4EC7">
        <w:rPr>
          <w:rStyle w:val="hps"/>
          <w:rFonts w:ascii="Times New Roman" w:hAnsi="Times New Roman"/>
          <w:sz w:val="28"/>
          <w:szCs w:val="28"/>
        </w:rPr>
        <w:t>задержка натрия</w:t>
      </w:r>
      <w:r w:rsidRPr="006A4EC7">
        <w:rPr>
          <w:rFonts w:ascii="Times New Roman" w:hAnsi="Times New Roman"/>
          <w:sz w:val="28"/>
          <w:szCs w:val="28"/>
        </w:rPr>
        <w:t xml:space="preserve"> </w:t>
      </w:r>
      <w:r w:rsidRPr="006A4EC7">
        <w:rPr>
          <w:rStyle w:val="hps"/>
          <w:rFonts w:ascii="Times New Roman" w:hAnsi="Times New Roman"/>
          <w:sz w:val="28"/>
          <w:szCs w:val="28"/>
        </w:rPr>
        <w:t>с отеками</w:t>
      </w:r>
      <w:r w:rsidRPr="006A4EC7">
        <w:rPr>
          <w:rFonts w:ascii="Times New Roman" w:hAnsi="Times New Roman"/>
          <w:sz w:val="28"/>
          <w:szCs w:val="28"/>
        </w:rPr>
        <w:t xml:space="preserve">, повышенная </w:t>
      </w:r>
      <w:r w:rsidRPr="006A4EC7">
        <w:rPr>
          <w:rStyle w:val="hps"/>
          <w:rFonts w:ascii="Times New Roman" w:hAnsi="Times New Roman"/>
          <w:sz w:val="28"/>
          <w:szCs w:val="28"/>
        </w:rPr>
        <w:t>экскреция</w:t>
      </w:r>
      <w:r w:rsidRPr="006A4EC7">
        <w:rPr>
          <w:rFonts w:ascii="Times New Roman" w:hAnsi="Times New Roman"/>
          <w:sz w:val="28"/>
          <w:szCs w:val="28"/>
        </w:rPr>
        <w:t xml:space="preserve"> </w:t>
      </w:r>
      <w:r w:rsidRPr="006A4EC7">
        <w:rPr>
          <w:rStyle w:val="hps"/>
          <w:rFonts w:ascii="Times New Roman" w:hAnsi="Times New Roman"/>
          <w:sz w:val="28"/>
          <w:szCs w:val="28"/>
        </w:rPr>
        <w:t>калия</w:t>
      </w:r>
      <w:r w:rsidRPr="006A4EC7">
        <w:rPr>
          <w:rFonts w:ascii="Times New Roman" w:hAnsi="Times New Roman"/>
          <w:sz w:val="28"/>
          <w:szCs w:val="28"/>
        </w:rPr>
        <w:t xml:space="preserve">, </w:t>
      </w:r>
      <w:proofErr w:type="spellStart"/>
      <w:r w:rsidRPr="006A4EC7">
        <w:rPr>
          <w:rFonts w:ascii="Times New Roman" w:hAnsi="Times New Roman"/>
          <w:sz w:val="28"/>
          <w:szCs w:val="28"/>
        </w:rPr>
        <w:t>нефункциональность</w:t>
      </w:r>
      <w:proofErr w:type="spellEnd"/>
      <w:r w:rsidRPr="006A4EC7">
        <w:rPr>
          <w:rFonts w:ascii="Times New Roman" w:hAnsi="Times New Roman"/>
          <w:sz w:val="28"/>
          <w:szCs w:val="28"/>
        </w:rPr>
        <w:t xml:space="preserve"> и </w:t>
      </w:r>
      <w:r w:rsidRPr="006A4EC7">
        <w:rPr>
          <w:rStyle w:val="hps"/>
          <w:rFonts w:ascii="Times New Roman" w:hAnsi="Times New Roman"/>
          <w:sz w:val="28"/>
          <w:szCs w:val="28"/>
        </w:rPr>
        <w:t>атрофия</w:t>
      </w:r>
      <w:r w:rsidRPr="006A4EC7">
        <w:rPr>
          <w:rFonts w:ascii="Times New Roman" w:hAnsi="Times New Roman"/>
          <w:sz w:val="28"/>
          <w:szCs w:val="28"/>
        </w:rPr>
        <w:t xml:space="preserve"> </w:t>
      </w:r>
      <w:r w:rsidRPr="006A4EC7">
        <w:rPr>
          <w:rStyle w:val="hps"/>
          <w:rFonts w:ascii="Times New Roman" w:hAnsi="Times New Roman"/>
          <w:sz w:val="28"/>
          <w:szCs w:val="28"/>
        </w:rPr>
        <w:t>коры надпочечников</w:t>
      </w:r>
      <w:r w:rsidRPr="006A4EC7">
        <w:rPr>
          <w:rFonts w:ascii="Times New Roman" w:hAnsi="Times New Roman"/>
          <w:sz w:val="28"/>
          <w:szCs w:val="28"/>
        </w:rPr>
        <w:t xml:space="preserve">, красные </w:t>
      </w:r>
      <w:proofErr w:type="spellStart"/>
      <w:r w:rsidRPr="006A4EC7">
        <w:rPr>
          <w:rFonts w:ascii="Times New Roman" w:hAnsi="Times New Roman"/>
          <w:sz w:val="28"/>
          <w:szCs w:val="28"/>
        </w:rPr>
        <w:t>стрии</w:t>
      </w:r>
      <w:proofErr w:type="spellEnd"/>
      <w:r w:rsidRPr="006A4EC7">
        <w:rPr>
          <w:rFonts w:ascii="Times New Roman" w:hAnsi="Times New Roman"/>
          <w:sz w:val="28"/>
          <w:szCs w:val="28"/>
        </w:rPr>
        <w:t>,</w:t>
      </w:r>
      <w:r w:rsidRPr="006A4EC7">
        <w:rPr>
          <w:rStyle w:val="hps"/>
          <w:rFonts w:ascii="Times New Roman" w:hAnsi="Times New Roman"/>
          <w:sz w:val="28"/>
          <w:szCs w:val="28"/>
        </w:rPr>
        <w:t xml:space="preserve"> стероидные угри</w:t>
      </w:r>
      <w:r w:rsidRPr="006A4EC7">
        <w:rPr>
          <w:rFonts w:ascii="Times New Roman" w:hAnsi="Times New Roman"/>
          <w:sz w:val="28"/>
          <w:szCs w:val="28"/>
        </w:rPr>
        <w:t xml:space="preserve">, нарушение </w:t>
      </w:r>
      <w:r w:rsidRPr="006A4EC7">
        <w:rPr>
          <w:rStyle w:val="hps"/>
          <w:rFonts w:ascii="Times New Roman" w:hAnsi="Times New Roman"/>
          <w:sz w:val="28"/>
          <w:szCs w:val="28"/>
        </w:rPr>
        <w:t>секреции полового гормона (например</w:t>
      </w:r>
      <w:r w:rsidRPr="006A4EC7">
        <w:rPr>
          <w:rFonts w:ascii="Times New Roman" w:hAnsi="Times New Roman"/>
          <w:sz w:val="28"/>
          <w:szCs w:val="28"/>
        </w:rPr>
        <w:t xml:space="preserve">, аменорея, </w:t>
      </w:r>
      <w:r w:rsidRPr="006A4EC7">
        <w:rPr>
          <w:rStyle w:val="hps"/>
          <w:rFonts w:ascii="Times New Roman" w:hAnsi="Times New Roman"/>
          <w:sz w:val="28"/>
          <w:szCs w:val="28"/>
        </w:rPr>
        <w:t>гирсутизм,</w:t>
      </w:r>
      <w:r w:rsidRPr="006A4EC7">
        <w:rPr>
          <w:rFonts w:ascii="Times New Roman" w:hAnsi="Times New Roman"/>
          <w:sz w:val="28"/>
          <w:szCs w:val="28"/>
        </w:rPr>
        <w:t xml:space="preserve"> </w:t>
      </w:r>
      <w:r w:rsidRPr="006A4EC7">
        <w:rPr>
          <w:rStyle w:val="hps"/>
          <w:rFonts w:ascii="Times New Roman" w:hAnsi="Times New Roman"/>
          <w:sz w:val="28"/>
          <w:szCs w:val="28"/>
        </w:rPr>
        <w:t>импотенция)</w:t>
      </w:r>
    </w:p>
    <w:p w14:paraId="0524BCA6" w14:textId="77777777" w:rsidR="002672C0" w:rsidRPr="006A4EC7" w:rsidRDefault="002672C0" w:rsidP="002672C0">
      <w:pPr>
        <w:pStyle w:val="ab"/>
        <w:numPr>
          <w:ilvl w:val="0"/>
          <w:numId w:val="27"/>
        </w:numPr>
        <w:tabs>
          <w:tab w:val="left" w:pos="360"/>
        </w:tabs>
        <w:spacing w:after="0" w:line="240" w:lineRule="auto"/>
        <w:ind w:left="0" w:firstLine="0"/>
        <w:contextualSpacing w:val="0"/>
        <w:jc w:val="both"/>
        <w:rPr>
          <w:rFonts w:ascii="Times New Roman" w:hAnsi="Times New Roman"/>
          <w:sz w:val="28"/>
          <w:szCs w:val="28"/>
        </w:rPr>
      </w:pPr>
      <w:r w:rsidRPr="006A4EC7">
        <w:rPr>
          <w:rFonts w:ascii="Times New Roman" w:hAnsi="Times New Roman"/>
          <w:sz w:val="28"/>
          <w:szCs w:val="28"/>
        </w:rPr>
        <w:t>повышенный риск возникновения инфекционных заболеваний</w:t>
      </w:r>
    </w:p>
    <w:p w14:paraId="0524BCA7" w14:textId="77777777" w:rsidR="002672C0" w:rsidRPr="006A4EC7" w:rsidRDefault="002672C0" w:rsidP="002672C0">
      <w:pPr>
        <w:pStyle w:val="ab"/>
        <w:numPr>
          <w:ilvl w:val="0"/>
          <w:numId w:val="27"/>
        </w:numPr>
        <w:tabs>
          <w:tab w:val="left" w:pos="360"/>
        </w:tabs>
        <w:spacing w:after="0" w:line="240" w:lineRule="auto"/>
        <w:ind w:left="0" w:firstLine="0"/>
        <w:contextualSpacing w:val="0"/>
        <w:jc w:val="both"/>
        <w:rPr>
          <w:rFonts w:ascii="Times New Roman" w:hAnsi="Times New Roman"/>
          <w:sz w:val="28"/>
          <w:szCs w:val="28"/>
        </w:rPr>
      </w:pPr>
      <w:r w:rsidRPr="006A4EC7">
        <w:rPr>
          <w:rStyle w:val="hps"/>
          <w:rFonts w:ascii="Times New Roman" w:hAnsi="Times New Roman"/>
          <w:sz w:val="28"/>
          <w:szCs w:val="28"/>
        </w:rPr>
        <w:t>мышечные и суставные боли</w:t>
      </w:r>
      <w:r w:rsidRPr="006A4EC7">
        <w:rPr>
          <w:rFonts w:ascii="Times New Roman" w:hAnsi="Times New Roman"/>
          <w:sz w:val="28"/>
          <w:szCs w:val="28"/>
        </w:rPr>
        <w:t xml:space="preserve">, мышечная слабость </w:t>
      </w:r>
      <w:r w:rsidRPr="006A4EC7">
        <w:rPr>
          <w:rStyle w:val="hps"/>
          <w:rFonts w:ascii="Times New Roman" w:hAnsi="Times New Roman"/>
          <w:sz w:val="28"/>
          <w:szCs w:val="28"/>
        </w:rPr>
        <w:t>и судороги</w:t>
      </w:r>
      <w:r w:rsidRPr="006A4EC7">
        <w:rPr>
          <w:rFonts w:ascii="Times New Roman" w:hAnsi="Times New Roman"/>
          <w:sz w:val="28"/>
          <w:szCs w:val="28"/>
        </w:rPr>
        <w:t>, остеопороз</w:t>
      </w:r>
    </w:p>
    <w:p w14:paraId="0524BCA8" w14:textId="77777777" w:rsidR="002672C0" w:rsidRPr="006A4EC7" w:rsidRDefault="002672C0" w:rsidP="002672C0">
      <w:pPr>
        <w:pStyle w:val="ab"/>
        <w:numPr>
          <w:ilvl w:val="0"/>
          <w:numId w:val="27"/>
        </w:numPr>
        <w:tabs>
          <w:tab w:val="left" w:pos="360"/>
        </w:tabs>
        <w:spacing w:after="0" w:line="240" w:lineRule="auto"/>
        <w:ind w:left="0" w:firstLine="0"/>
        <w:contextualSpacing w:val="0"/>
        <w:jc w:val="both"/>
        <w:rPr>
          <w:rFonts w:ascii="Times New Roman" w:hAnsi="Times New Roman"/>
          <w:sz w:val="28"/>
          <w:szCs w:val="28"/>
        </w:rPr>
      </w:pPr>
      <w:r w:rsidRPr="006A4EC7">
        <w:rPr>
          <w:rFonts w:ascii="Times New Roman" w:hAnsi="Times New Roman"/>
          <w:sz w:val="28"/>
          <w:szCs w:val="28"/>
        </w:rPr>
        <w:t>головная боль</w:t>
      </w:r>
    </w:p>
    <w:p w14:paraId="0524BCA9" w14:textId="77777777" w:rsidR="002672C0" w:rsidRPr="006A4EC7" w:rsidRDefault="002672C0" w:rsidP="002672C0">
      <w:pPr>
        <w:pStyle w:val="ab"/>
        <w:numPr>
          <w:ilvl w:val="0"/>
          <w:numId w:val="27"/>
        </w:numPr>
        <w:tabs>
          <w:tab w:val="left" w:pos="360"/>
        </w:tabs>
        <w:spacing w:after="0" w:line="240" w:lineRule="auto"/>
        <w:ind w:left="0" w:firstLine="0"/>
        <w:contextualSpacing w:val="0"/>
        <w:jc w:val="both"/>
        <w:rPr>
          <w:rFonts w:ascii="Times New Roman" w:hAnsi="Times New Roman"/>
          <w:sz w:val="28"/>
          <w:szCs w:val="28"/>
        </w:rPr>
      </w:pPr>
      <w:r w:rsidRPr="006A4EC7">
        <w:rPr>
          <w:rFonts w:ascii="Times New Roman" w:hAnsi="Times New Roman"/>
          <w:sz w:val="28"/>
          <w:szCs w:val="28"/>
        </w:rPr>
        <w:t>депрессия, раздражительность, эйфория</w:t>
      </w:r>
    </w:p>
    <w:p w14:paraId="0524BCAA" w14:textId="77777777" w:rsidR="002672C0" w:rsidRPr="006A4EC7" w:rsidRDefault="002672C0" w:rsidP="002672C0">
      <w:pPr>
        <w:pStyle w:val="ab"/>
        <w:numPr>
          <w:ilvl w:val="0"/>
          <w:numId w:val="27"/>
        </w:numPr>
        <w:tabs>
          <w:tab w:val="left" w:pos="360"/>
        </w:tabs>
        <w:spacing w:after="0" w:line="240" w:lineRule="auto"/>
        <w:ind w:left="0" w:firstLine="0"/>
        <w:contextualSpacing w:val="0"/>
        <w:jc w:val="both"/>
        <w:rPr>
          <w:rFonts w:ascii="Times New Roman" w:hAnsi="Times New Roman"/>
          <w:sz w:val="28"/>
          <w:szCs w:val="28"/>
        </w:rPr>
      </w:pPr>
      <w:r w:rsidRPr="006A4EC7">
        <w:rPr>
          <w:rFonts w:ascii="Times New Roman" w:hAnsi="Times New Roman"/>
          <w:sz w:val="28"/>
          <w:szCs w:val="28"/>
        </w:rPr>
        <w:t>аллергическая сыпь, петехии, замедление заживления ран, контактный дерматит</w:t>
      </w:r>
    </w:p>
    <w:p w14:paraId="0524BCAB" w14:textId="77777777" w:rsidR="002672C0" w:rsidRPr="006A4EC7" w:rsidRDefault="002672C0" w:rsidP="002672C0">
      <w:pPr>
        <w:pStyle w:val="ab"/>
        <w:numPr>
          <w:ilvl w:val="0"/>
          <w:numId w:val="27"/>
        </w:numPr>
        <w:tabs>
          <w:tab w:val="left" w:pos="360"/>
        </w:tabs>
        <w:spacing w:after="0" w:line="240" w:lineRule="auto"/>
        <w:ind w:left="0" w:firstLine="0"/>
        <w:contextualSpacing w:val="0"/>
        <w:jc w:val="both"/>
        <w:rPr>
          <w:rFonts w:ascii="Times New Roman" w:hAnsi="Times New Roman"/>
          <w:sz w:val="28"/>
          <w:szCs w:val="28"/>
        </w:rPr>
      </w:pPr>
      <w:r w:rsidRPr="006A4EC7">
        <w:rPr>
          <w:rFonts w:ascii="Times New Roman" w:hAnsi="Times New Roman"/>
          <w:sz w:val="28"/>
          <w:szCs w:val="28"/>
        </w:rPr>
        <w:t>диспепсия</w:t>
      </w:r>
    </w:p>
    <w:p w14:paraId="0524BCAC" w14:textId="77777777" w:rsidR="00B15575" w:rsidRPr="006A4EC7" w:rsidRDefault="00B15575" w:rsidP="002672C0">
      <w:pPr>
        <w:pStyle w:val="ab"/>
        <w:numPr>
          <w:ilvl w:val="0"/>
          <w:numId w:val="27"/>
        </w:numPr>
        <w:tabs>
          <w:tab w:val="left" w:pos="360"/>
        </w:tabs>
        <w:spacing w:after="0" w:line="240" w:lineRule="auto"/>
        <w:ind w:left="0" w:firstLine="0"/>
        <w:contextualSpacing w:val="0"/>
        <w:jc w:val="both"/>
        <w:rPr>
          <w:rFonts w:ascii="Times New Roman" w:hAnsi="Times New Roman"/>
          <w:sz w:val="28"/>
          <w:szCs w:val="28"/>
        </w:rPr>
      </w:pPr>
      <w:r w:rsidRPr="006A4EC7">
        <w:rPr>
          <w:rFonts w:ascii="Times New Roman" w:hAnsi="Times New Roman"/>
          <w:sz w:val="28"/>
          <w:szCs w:val="28"/>
          <w:lang w:val="kk-KZ"/>
        </w:rPr>
        <w:t>боль в животе</w:t>
      </w:r>
    </w:p>
    <w:p w14:paraId="0524BCAD" w14:textId="77777777" w:rsidR="002672C0" w:rsidRPr="006A4EC7" w:rsidRDefault="002672C0" w:rsidP="002672C0">
      <w:pPr>
        <w:spacing w:after="0" w:line="240" w:lineRule="auto"/>
        <w:jc w:val="both"/>
        <w:rPr>
          <w:rFonts w:ascii="Times New Roman" w:hAnsi="Times New Roman"/>
          <w:bCs/>
          <w:snapToGrid w:val="0"/>
          <w:sz w:val="28"/>
          <w:szCs w:val="28"/>
        </w:rPr>
      </w:pPr>
      <w:r w:rsidRPr="006A4EC7">
        <w:rPr>
          <w:rFonts w:ascii="Times New Roman" w:hAnsi="Times New Roman"/>
          <w:i/>
          <w:sz w:val="28"/>
          <w:szCs w:val="28"/>
        </w:rPr>
        <w:t>Нечасто</w:t>
      </w:r>
      <w:r w:rsidR="008A519B" w:rsidRPr="006A4EC7">
        <w:rPr>
          <w:rFonts w:ascii="Times New Roman" w:hAnsi="Times New Roman"/>
          <w:i/>
          <w:sz w:val="28"/>
          <w:szCs w:val="28"/>
        </w:rPr>
        <w:t>(≥ 1/1.000 - &lt;1/100)</w:t>
      </w:r>
    </w:p>
    <w:p w14:paraId="0524BCAE" w14:textId="77777777" w:rsidR="002672C0" w:rsidRPr="006A4EC7" w:rsidRDefault="002672C0" w:rsidP="002672C0">
      <w:pPr>
        <w:pStyle w:val="ab"/>
        <w:numPr>
          <w:ilvl w:val="0"/>
          <w:numId w:val="27"/>
        </w:numPr>
        <w:tabs>
          <w:tab w:val="left" w:pos="360"/>
        </w:tabs>
        <w:spacing w:after="0" w:line="240" w:lineRule="auto"/>
        <w:ind w:left="0" w:firstLine="0"/>
        <w:contextualSpacing w:val="0"/>
        <w:jc w:val="both"/>
        <w:rPr>
          <w:rFonts w:ascii="Times New Roman" w:hAnsi="Times New Roman"/>
          <w:sz w:val="28"/>
          <w:szCs w:val="28"/>
        </w:rPr>
      </w:pPr>
      <w:r w:rsidRPr="006A4EC7">
        <w:rPr>
          <w:rFonts w:ascii="Times New Roman" w:hAnsi="Times New Roman"/>
          <w:sz w:val="28"/>
          <w:szCs w:val="28"/>
        </w:rPr>
        <w:t>язва желудка или двенадцатиперстной кишки</w:t>
      </w:r>
    </w:p>
    <w:p w14:paraId="0524BCAF" w14:textId="77777777" w:rsidR="002672C0" w:rsidRPr="006A4EC7" w:rsidRDefault="002672C0" w:rsidP="002672C0">
      <w:pPr>
        <w:pStyle w:val="ab"/>
        <w:numPr>
          <w:ilvl w:val="0"/>
          <w:numId w:val="27"/>
        </w:numPr>
        <w:tabs>
          <w:tab w:val="left" w:pos="360"/>
        </w:tabs>
        <w:spacing w:after="0" w:line="240" w:lineRule="auto"/>
        <w:ind w:left="0" w:firstLine="0"/>
        <w:contextualSpacing w:val="0"/>
        <w:jc w:val="both"/>
        <w:rPr>
          <w:rFonts w:ascii="Times New Roman" w:hAnsi="Times New Roman"/>
          <w:sz w:val="28"/>
          <w:szCs w:val="28"/>
        </w:rPr>
      </w:pPr>
      <w:r w:rsidRPr="006A4EC7">
        <w:rPr>
          <w:rFonts w:ascii="Times New Roman" w:hAnsi="Times New Roman"/>
          <w:sz w:val="28"/>
          <w:szCs w:val="28"/>
        </w:rPr>
        <w:t xml:space="preserve">психомоторная </w:t>
      </w:r>
      <w:proofErr w:type="spellStart"/>
      <w:r w:rsidRPr="006A4EC7">
        <w:rPr>
          <w:rFonts w:ascii="Times New Roman" w:hAnsi="Times New Roman"/>
          <w:sz w:val="28"/>
          <w:szCs w:val="28"/>
        </w:rPr>
        <w:t>гиперактивность</w:t>
      </w:r>
      <w:proofErr w:type="spellEnd"/>
      <w:r w:rsidRPr="006A4EC7">
        <w:rPr>
          <w:rFonts w:ascii="Times New Roman" w:hAnsi="Times New Roman"/>
          <w:sz w:val="28"/>
          <w:szCs w:val="28"/>
        </w:rPr>
        <w:t>, беспокойство</w:t>
      </w:r>
    </w:p>
    <w:p w14:paraId="0524BCB0" w14:textId="77777777" w:rsidR="002672C0" w:rsidRPr="006A4EC7" w:rsidRDefault="002672C0" w:rsidP="002672C0">
      <w:pPr>
        <w:spacing w:after="0" w:line="240" w:lineRule="auto"/>
        <w:jc w:val="both"/>
        <w:rPr>
          <w:rFonts w:ascii="Times New Roman" w:hAnsi="Times New Roman"/>
          <w:bCs/>
          <w:snapToGrid w:val="0"/>
          <w:sz w:val="28"/>
          <w:szCs w:val="28"/>
        </w:rPr>
      </w:pPr>
      <w:r w:rsidRPr="006A4EC7">
        <w:rPr>
          <w:rFonts w:ascii="Times New Roman" w:hAnsi="Times New Roman"/>
          <w:i/>
          <w:sz w:val="28"/>
          <w:szCs w:val="28"/>
        </w:rPr>
        <w:t>Редко</w:t>
      </w:r>
      <w:r w:rsidR="008A519B" w:rsidRPr="006A4EC7">
        <w:rPr>
          <w:rFonts w:ascii="Times New Roman" w:hAnsi="Times New Roman"/>
          <w:i/>
          <w:sz w:val="28"/>
          <w:szCs w:val="28"/>
        </w:rPr>
        <w:t>(≥ 1/10.000 - &lt;1/1.000)</w:t>
      </w:r>
    </w:p>
    <w:p w14:paraId="0524BCB1" w14:textId="77777777" w:rsidR="002672C0" w:rsidRPr="006A4EC7" w:rsidRDefault="002672C0" w:rsidP="002672C0">
      <w:pPr>
        <w:pStyle w:val="ab"/>
        <w:numPr>
          <w:ilvl w:val="0"/>
          <w:numId w:val="27"/>
        </w:numPr>
        <w:tabs>
          <w:tab w:val="left" w:pos="360"/>
        </w:tabs>
        <w:spacing w:after="0" w:line="240" w:lineRule="auto"/>
        <w:ind w:left="0" w:firstLine="0"/>
        <w:contextualSpacing w:val="0"/>
        <w:jc w:val="both"/>
        <w:rPr>
          <w:rFonts w:ascii="Times New Roman" w:hAnsi="Times New Roman"/>
          <w:sz w:val="28"/>
          <w:szCs w:val="28"/>
        </w:rPr>
      </w:pPr>
      <w:r w:rsidRPr="006A4EC7">
        <w:rPr>
          <w:rFonts w:ascii="Times New Roman" w:hAnsi="Times New Roman"/>
          <w:sz w:val="28"/>
          <w:szCs w:val="28"/>
        </w:rPr>
        <w:t>глаукома, катаракта, помутнение зрения</w:t>
      </w:r>
    </w:p>
    <w:p w14:paraId="0524BCB2" w14:textId="77777777" w:rsidR="002672C0" w:rsidRPr="006A4EC7" w:rsidRDefault="002672C0" w:rsidP="002672C0">
      <w:pPr>
        <w:pStyle w:val="ab"/>
        <w:numPr>
          <w:ilvl w:val="0"/>
          <w:numId w:val="27"/>
        </w:numPr>
        <w:tabs>
          <w:tab w:val="left" w:pos="360"/>
        </w:tabs>
        <w:spacing w:after="0" w:line="240" w:lineRule="auto"/>
        <w:ind w:left="0" w:firstLine="0"/>
        <w:contextualSpacing w:val="0"/>
        <w:jc w:val="both"/>
        <w:rPr>
          <w:rFonts w:ascii="Times New Roman" w:hAnsi="Times New Roman"/>
          <w:sz w:val="28"/>
          <w:szCs w:val="28"/>
        </w:rPr>
      </w:pPr>
      <w:r w:rsidRPr="006A4EC7">
        <w:rPr>
          <w:rFonts w:ascii="Times New Roman" w:hAnsi="Times New Roman"/>
          <w:sz w:val="28"/>
          <w:szCs w:val="28"/>
        </w:rPr>
        <w:t>панкреатит</w:t>
      </w:r>
    </w:p>
    <w:p w14:paraId="0524BCB3" w14:textId="77777777" w:rsidR="002672C0" w:rsidRPr="006A4EC7" w:rsidRDefault="002672C0" w:rsidP="002672C0">
      <w:pPr>
        <w:pStyle w:val="ab"/>
        <w:numPr>
          <w:ilvl w:val="0"/>
          <w:numId w:val="27"/>
        </w:numPr>
        <w:tabs>
          <w:tab w:val="left" w:pos="360"/>
        </w:tabs>
        <w:spacing w:after="0" w:line="240" w:lineRule="auto"/>
        <w:ind w:left="0" w:firstLine="0"/>
        <w:contextualSpacing w:val="0"/>
        <w:jc w:val="both"/>
        <w:rPr>
          <w:rFonts w:ascii="Times New Roman" w:hAnsi="Times New Roman"/>
          <w:sz w:val="28"/>
          <w:szCs w:val="28"/>
        </w:rPr>
      </w:pPr>
      <w:proofErr w:type="spellStart"/>
      <w:r w:rsidRPr="006A4EC7">
        <w:rPr>
          <w:rFonts w:ascii="Times New Roman" w:hAnsi="Times New Roman"/>
          <w:sz w:val="28"/>
          <w:szCs w:val="28"/>
        </w:rPr>
        <w:t>остеонекроз</w:t>
      </w:r>
      <w:proofErr w:type="spellEnd"/>
    </w:p>
    <w:p w14:paraId="0524BCB4" w14:textId="77777777" w:rsidR="002672C0" w:rsidRPr="006A4EC7" w:rsidRDefault="002672C0" w:rsidP="002672C0">
      <w:pPr>
        <w:pStyle w:val="ab"/>
        <w:numPr>
          <w:ilvl w:val="0"/>
          <w:numId w:val="27"/>
        </w:numPr>
        <w:tabs>
          <w:tab w:val="left" w:pos="360"/>
        </w:tabs>
        <w:spacing w:after="0" w:line="240" w:lineRule="auto"/>
        <w:ind w:left="0" w:firstLine="0"/>
        <w:contextualSpacing w:val="0"/>
        <w:jc w:val="both"/>
        <w:rPr>
          <w:rFonts w:ascii="Times New Roman" w:hAnsi="Times New Roman"/>
          <w:sz w:val="28"/>
          <w:szCs w:val="28"/>
        </w:rPr>
      </w:pPr>
      <w:r w:rsidRPr="006A4EC7">
        <w:rPr>
          <w:rFonts w:ascii="Times New Roman" w:hAnsi="Times New Roman"/>
          <w:sz w:val="28"/>
          <w:szCs w:val="28"/>
        </w:rPr>
        <w:t>агрессия</w:t>
      </w:r>
    </w:p>
    <w:p w14:paraId="0524BCB5" w14:textId="77777777" w:rsidR="002672C0" w:rsidRPr="006A4EC7" w:rsidRDefault="002672C0" w:rsidP="002672C0">
      <w:pPr>
        <w:pStyle w:val="ab"/>
        <w:numPr>
          <w:ilvl w:val="0"/>
          <w:numId w:val="27"/>
        </w:numPr>
        <w:tabs>
          <w:tab w:val="left" w:pos="360"/>
        </w:tabs>
        <w:spacing w:after="0" w:line="240" w:lineRule="auto"/>
        <w:ind w:left="0" w:firstLine="0"/>
        <w:contextualSpacing w:val="0"/>
        <w:jc w:val="both"/>
        <w:rPr>
          <w:rFonts w:ascii="Times New Roman" w:hAnsi="Times New Roman"/>
          <w:sz w:val="28"/>
          <w:szCs w:val="28"/>
        </w:rPr>
      </w:pPr>
      <w:proofErr w:type="spellStart"/>
      <w:r w:rsidRPr="006A4EC7">
        <w:rPr>
          <w:rFonts w:ascii="Times New Roman" w:hAnsi="Times New Roman"/>
          <w:sz w:val="28"/>
          <w:szCs w:val="28"/>
        </w:rPr>
        <w:t>экхимоз</w:t>
      </w:r>
      <w:proofErr w:type="spellEnd"/>
    </w:p>
    <w:p w14:paraId="0524BCB6" w14:textId="77777777" w:rsidR="002672C0" w:rsidRPr="006A4EC7" w:rsidRDefault="008A519B" w:rsidP="002672C0">
      <w:pPr>
        <w:tabs>
          <w:tab w:val="left" w:pos="360"/>
        </w:tabs>
        <w:spacing w:after="0" w:line="240" w:lineRule="auto"/>
        <w:jc w:val="both"/>
        <w:rPr>
          <w:rFonts w:ascii="Times New Roman" w:hAnsi="Times New Roman"/>
          <w:i/>
          <w:sz w:val="28"/>
          <w:szCs w:val="28"/>
          <w:lang w:val="kk-KZ"/>
        </w:rPr>
      </w:pPr>
      <w:r w:rsidRPr="006A4EC7">
        <w:rPr>
          <w:rFonts w:ascii="Times New Roman" w:hAnsi="Times New Roman"/>
          <w:i/>
          <w:sz w:val="28"/>
          <w:szCs w:val="28"/>
        </w:rPr>
        <w:t>Очень редко(&lt; 1/10ˈ000)</w:t>
      </w:r>
    </w:p>
    <w:p w14:paraId="0524BCB7" w14:textId="77777777" w:rsidR="002672C0" w:rsidRPr="006A4EC7" w:rsidRDefault="002672C0" w:rsidP="002672C0">
      <w:pPr>
        <w:pStyle w:val="ab"/>
        <w:numPr>
          <w:ilvl w:val="0"/>
          <w:numId w:val="27"/>
        </w:numPr>
        <w:tabs>
          <w:tab w:val="left" w:pos="360"/>
        </w:tabs>
        <w:spacing w:after="0" w:line="240" w:lineRule="auto"/>
        <w:ind w:left="0" w:firstLine="0"/>
        <w:contextualSpacing w:val="0"/>
        <w:jc w:val="both"/>
        <w:rPr>
          <w:rFonts w:ascii="Times New Roman" w:hAnsi="Times New Roman"/>
          <w:sz w:val="28"/>
          <w:szCs w:val="28"/>
        </w:rPr>
      </w:pPr>
      <w:r w:rsidRPr="006A4EC7">
        <w:rPr>
          <w:rFonts w:ascii="Times New Roman" w:hAnsi="Times New Roman"/>
          <w:sz w:val="28"/>
          <w:szCs w:val="28"/>
        </w:rPr>
        <w:t>задержка роста у детей</w:t>
      </w:r>
    </w:p>
    <w:p w14:paraId="0524BCB8" w14:textId="77777777" w:rsidR="002672C0" w:rsidRPr="006A4EC7" w:rsidRDefault="002672C0" w:rsidP="002672C0">
      <w:pPr>
        <w:pStyle w:val="ab"/>
        <w:numPr>
          <w:ilvl w:val="0"/>
          <w:numId w:val="27"/>
        </w:numPr>
        <w:tabs>
          <w:tab w:val="left" w:pos="360"/>
        </w:tabs>
        <w:spacing w:after="0" w:line="240" w:lineRule="auto"/>
        <w:ind w:left="0" w:firstLine="0"/>
        <w:contextualSpacing w:val="0"/>
        <w:jc w:val="both"/>
        <w:rPr>
          <w:rFonts w:ascii="Times New Roman" w:hAnsi="Times New Roman"/>
          <w:sz w:val="28"/>
          <w:szCs w:val="28"/>
        </w:rPr>
      </w:pPr>
      <w:r w:rsidRPr="006A4EC7">
        <w:rPr>
          <w:rFonts w:ascii="Times New Roman" w:hAnsi="Times New Roman"/>
          <w:sz w:val="28"/>
          <w:szCs w:val="28"/>
        </w:rPr>
        <w:t>запор</w:t>
      </w:r>
    </w:p>
    <w:p w14:paraId="0524BCB9" w14:textId="77777777" w:rsidR="002672C0" w:rsidRPr="006A4EC7" w:rsidRDefault="002672C0" w:rsidP="002672C0">
      <w:pPr>
        <w:pStyle w:val="ab"/>
        <w:numPr>
          <w:ilvl w:val="0"/>
          <w:numId w:val="27"/>
        </w:numPr>
        <w:tabs>
          <w:tab w:val="left" w:pos="360"/>
        </w:tabs>
        <w:spacing w:after="0" w:line="240" w:lineRule="auto"/>
        <w:ind w:left="0" w:firstLine="0"/>
        <w:contextualSpacing w:val="0"/>
        <w:jc w:val="both"/>
        <w:rPr>
          <w:rFonts w:ascii="Times New Roman" w:hAnsi="Times New Roman"/>
          <w:sz w:val="28"/>
          <w:szCs w:val="28"/>
        </w:rPr>
      </w:pPr>
      <w:proofErr w:type="spellStart"/>
      <w:r w:rsidRPr="006A4EC7">
        <w:rPr>
          <w:rFonts w:ascii="Times New Roman" w:hAnsi="Times New Roman"/>
          <w:sz w:val="28"/>
          <w:szCs w:val="28"/>
        </w:rPr>
        <w:t>псевдоопухоль</w:t>
      </w:r>
      <w:proofErr w:type="spellEnd"/>
      <w:r w:rsidRPr="006A4EC7">
        <w:rPr>
          <w:rFonts w:ascii="Times New Roman" w:hAnsi="Times New Roman"/>
          <w:sz w:val="28"/>
          <w:szCs w:val="28"/>
        </w:rPr>
        <w:t xml:space="preserve"> мозга, в том числе отек диска зрительного нерва у подростков</w:t>
      </w:r>
    </w:p>
    <w:p w14:paraId="0524BCBA" w14:textId="77777777" w:rsidR="002672C0" w:rsidRPr="006A4EC7" w:rsidRDefault="002672C0" w:rsidP="002672C0">
      <w:pPr>
        <w:pStyle w:val="ab"/>
        <w:numPr>
          <w:ilvl w:val="0"/>
          <w:numId w:val="27"/>
        </w:numPr>
        <w:tabs>
          <w:tab w:val="left" w:pos="360"/>
        </w:tabs>
        <w:spacing w:after="0" w:line="240" w:lineRule="auto"/>
        <w:ind w:left="0" w:firstLine="0"/>
        <w:contextualSpacing w:val="0"/>
        <w:jc w:val="both"/>
        <w:rPr>
          <w:rFonts w:ascii="Times New Roman" w:hAnsi="Times New Roman"/>
          <w:sz w:val="28"/>
          <w:szCs w:val="28"/>
        </w:rPr>
      </w:pPr>
      <w:r w:rsidRPr="006A4EC7">
        <w:rPr>
          <w:rFonts w:ascii="Times New Roman" w:hAnsi="Times New Roman"/>
          <w:sz w:val="28"/>
          <w:szCs w:val="28"/>
        </w:rPr>
        <w:t xml:space="preserve">повышенный риск тромбоза, </w:t>
      </w:r>
      <w:proofErr w:type="spellStart"/>
      <w:r w:rsidRPr="006A4EC7">
        <w:rPr>
          <w:rFonts w:ascii="Times New Roman" w:hAnsi="Times New Roman"/>
          <w:sz w:val="28"/>
          <w:szCs w:val="28"/>
        </w:rPr>
        <w:t>васкулит</w:t>
      </w:r>
      <w:proofErr w:type="spellEnd"/>
      <w:r w:rsidRPr="006A4EC7">
        <w:rPr>
          <w:rFonts w:ascii="Times New Roman" w:hAnsi="Times New Roman"/>
          <w:sz w:val="28"/>
          <w:szCs w:val="28"/>
        </w:rPr>
        <w:t xml:space="preserve"> (синдром отмены после длительной терапии)</w:t>
      </w:r>
    </w:p>
    <w:p w14:paraId="0524BCBB" w14:textId="77777777" w:rsidR="002672C0" w:rsidRPr="006A4EC7" w:rsidRDefault="002672C0" w:rsidP="002672C0">
      <w:pPr>
        <w:pStyle w:val="ab"/>
        <w:numPr>
          <w:ilvl w:val="0"/>
          <w:numId w:val="27"/>
        </w:numPr>
        <w:tabs>
          <w:tab w:val="left" w:pos="360"/>
        </w:tabs>
        <w:spacing w:after="0" w:line="240" w:lineRule="auto"/>
        <w:ind w:left="0" w:firstLine="0"/>
        <w:contextualSpacing w:val="0"/>
        <w:jc w:val="both"/>
        <w:rPr>
          <w:rFonts w:ascii="Times New Roman" w:hAnsi="Times New Roman"/>
          <w:sz w:val="28"/>
          <w:szCs w:val="28"/>
        </w:rPr>
      </w:pPr>
      <w:r w:rsidRPr="006A4EC7">
        <w:rPr>
          <w:rFonts w:ascii="Times New Roman" w:hAnsi="Times New Roman"/>
          <w:sz w:val="28"/>
          <w:szCs w:val="28"/>
        </w:rPr>
        <w:t>усталость, недомогание</w:t>
      </w:r>
    </w:p>
    <w:p w14:paraId="0524BCBC" w14:textId="77777777" w:rsidR="002672C0" w:rsidRPr="006A4EC7" w:rsidRDefault="002672C0" w:rsidP="002672C0">
      <w:pPr>
        <w:pStyle w:val="8"/>
        <w:shd w:val="clear" w:color="auto" w:fill="auto"/>
        <w:spacing w:after="0" w:line="240" w:lineRule="auto"/>
        <w:ind w:firstLine="0"/>
        <w:rPr>
          <w:rFonts w:ascii="Times New Roman" w:hAnsi="Times New Roman"/>
          <w:spacing w:val="0"/>
          <w:sz w:val="28"/>
          <w:szCs w:val="28"/>
        </w:rPr>
      </w:pPr>
      <w:r w:rsidRPr="006A4EC7">
        <w:rPr>
          <w:rStyle w:val="hps"/>
          <w:rFonts w:ascii="Times New Roman" w:hAnsi="Times New Roman"/>
          <w:spacing w:val="0"/>
          <w:sz w:val="28"/>
          <w:szCs w:val="28"/>
        </w:rPr>
        <w:t>Иногда могут возникать</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побочные эффекты</w:t>
      </w:r>
      <w:r w:rsidRPr="006A4EC7">
        <w:rPr>
          <w:rFonts w:ascii="Times New Roman" w:hAnsi="Times New Roman"/>
          <w:spacing w:val="0"/>
          <w:sz w:val="28"/>
          <w:szCs w:val="28"/>
        </w:rPr>
        <w:t xml:space="preserve">, характерные для системных </w:t>
      </w:r>
      <w:proofErr w:type="spellStart"/>
      <w:r w:rsidRPr="006A4EC7">
        <w:rPr>
          <w:rFonts w:ascii="Times New Roman" w:hAnsi="Times New Roman"/>
          <w:spacing w:val="0"/>
          <w:sz w:val="28"/>
          <w:szCs w:val="28"/>
        </w:rPr>
        <w:t>глюко</w:t>
      </w:r>
      <w:r w:rsidRPr="006A4EC7">
        <w:rPr>
          <w:rStyle w:val="hps"/>
          <w:rFonts w:ascii="Times New Roman" w:hAnsi="Times New Roman"/>
          <w:spacing w:val="0"/>
          <w:sz w:val="28"/>
          <w:szCs w:val="28"/>
        </w:rPr>
        <w:t>кортикостероидов</w:t>
      </w:r>
      <w:proofErr w:type="spellEnd"/>
      <w:r w:rsidRPr="006A4EC7">
        <w:rPr>
          <w:rStyle w:val="hps"/>
          <w:rFonts w:ascii="Times New Roman" w:hAnsi="Times New Roman"/>
          <w:spacing w:val="0"/>
          <w:sz w:val="28"/>
          <w:szCs w:val="28"/>
        </w:rPr>
        <w:t>.</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Эти побочные эффекты зависят</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от дозы,</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продолжительности лечения,</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ранее</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проведенного лечения</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другими</w:t>
      </w:r>
      <w:r w:rsidRPr="006A4EC7">
        <w:rPr>
          <w:rFonts w:ascii="Times New Roman" w:hAnsi="Times New Roman"/>
          <w:spacing w:val="0"/>
          <w:sz w:val="28"/>
          <w:szCs w:val="28"/>
        </w:rPr>
        <w:t xml:space="preserve"> </w:t>
      </w:r>
      <w:proofErr w:type="spellStart"/>
      <w:r w:rsidRPr="006A4EC7">
        <w:rPr>
          <w:rStyle w:val="hps"/>
          <w:rFonts w:ascii="Times New Roman" w:hAnsi="Times New Roman"/>
          <w:spacing w:val="0"/>
          <w:sz w:val="28"/>
          <w:szCs w:val="28"/>
        </w:rPr>
        <w:t>глюкокортикоидами</w:t>
      </w:r>
      <w:proofErr w:type="spellEnd"/>
      <w:r w:rsidRPr="006A4EC7">
        <w:rPr>
          <w:rStyle w:val="hps"/>
          <w:rFonts w:ascii="Times New Roman" w:hAnsi="Times New Roman"/>
          <w:spacing w:val="0"/>
          <w:sz w:val="28"/>
          <w:szCs w:val="28"/>
        </w:rPr>
        <w:t xml:space="preserve"> и</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индивидуальной чувствительности</w:t>
      </w:r>
      <w:r w:rsidRPr="006A4EC7">
        <w:rPr>
          <w:rFonts w:ascii="Times New Roman" w:hAnsi="Times New Roman"/>
          <w:spacing w:val="0"/>
          <w:sz w:val="28"/>
          <w:szCs w:val="28"/>
        </w:rPr>
        <w:t xml:space="preserve">. </w:t>
      </w:r>
    </w:p>
    <w:p w14:paraId="0524BCBD" w14:textId="77777777" w:rsidR="002672C0" w:rsidRPr="006A4EC7" w:rsidRDefault="002672C0" w:rsidP="002672C0">
      <w:pPr>
        <w:pStyle w:val="8"/>
        <w:shd w:val="clear" w:color="auto" w:fill="auto"/>
        <w:spacing w:after="0" w:line="240" w:lineRule="auto"/>
        <w:ind w:firstLine="0"/>
        <w:rPr>
          <w:rFonts w:ascii="Times New Roman" w:hAnsi="Times New Roman"/>
          <w:spacing w:val="0"/>
          <w:sz w:val="28"/>
          <w:szCs w:val="28"/>
        </w:rPr>
      </w:pPr>
      <w:r w:rsidRPr="006A4EC7">
        <w:rPr>
          <w:rStyle w:val="hps"/>
          <w:rFonts w:ascii="Times New Roman" w:hAnsi="Times New Roman"/>
          <w:spacing w:val="0"/>
          <w:sz w:val="28"/>
          <w:szCs w:val="28"/>
        </w:rPr>
        <w:t>При приеме</w:t>
      </w:r>
      <w:r w:rsidRPr="006A4EC7">
        <w:rPr>
          <w:rFonts w:ascii="Times New Roman" w:hAnsi="Times New Roman"/>
          <w:spacing w:val="0"/>
          <w:sz w:val="28"/>
          <w:szCs w:val="28"/>
        </w:rPr>
        <w:t xml:space="preserve"> препарата </w:t>
      </w:r>
      <w:proofErr w:type="spellStart"/>
      <w:r w:rsidRPr="006A4EC7">
        <w:rPr>
          <w:rFonts w:ascii="Times New Roman" w:hAnsi="Times New Roman"/>
          <w:spacing w:val="0"/>
          <w:sz w:val="28"/>
          <w:szCs w:val="28"/>
        </w:rPr>
        <w:t>Б</w:t>
      </w:r>
      <w:r w:rsidRPr="006A4EC7">
        <w:rPr>
          <w:rStyle w:val="hps"/>
          <w:rFonts w:ascii="Times New Roman" w:hAnsi="Times New Roman"/>
          <w:spacing w:val="0"/>
          <w:sz w:val="28"/>
          <w:szCs w:val="28"/>
        </w:rPr>
        <w:t>уденофальк</w:t>
      </w:r>
      <w:proofErr w:type="spellEnd"/>
      <w:r w:rsidRPr="006A4EC7">
        <w:rPr>
          <w:rFonts w:ascii="Times New Roman" w:hAnsi="Times New Roman"/>
          <w:spacing w:val="0"/>
          <w:sz w:val="28"/>
          <w:szCs w:val="28"/>
        </w:rPr>
        <w:t xml:space="preserve"> частота </w:t>
      </w:r>
      <w:r w:rsidRPr="006A4EC7">
        <w:rPr>
          <w:rStyle w:val="hps"/>
          <w:rFonts w:ascii="Times New Roman" w:hAnsi="Times New Roman"/>
          <w:spacing w:val="0"/>
          <w:sz w:val="28"/>
          <w:szCs w:val="28"/>
        </w:rPr>
        <w:t>глюкокортикоидных</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побочных эффектов</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ниже, чем при пероральном приеме эквивалентной</w:t>
      </w:r>
      <w:r w:rsidRPr="006A4EC7">
        <w:rPr>
          <w:rFonts w:ascii="Times New Roman" w:hAnsi="Times New Roman"/>
          <w:spacing w:val="0"/>
          <w:sz w:val="28"/>
          <w:szCs w:val="28"/>
        </w:rPr>
        <w:t xml:space="preserve"> </w:t>
      </w:r>
      <w:r w:rsidRPr="006A4EC7">
        <w:rPr>
          <w:rStyle w:val="hps"/>
          <w:rFonts w:ascii="Times New Roman" w:hAnsi="Times New Roman"/>
          <w:spacing w:val="0"/>
          <w:sz w:val="28"/>
          <w:szCs w:val="28"/>
        </w:rPr>
        <w:t>дозы преднизолона</w:t>
      </w:r>
      <w:r w:rsidRPr="006A4EC7">
        <w:rPr>
          <w:rFonts w:ascii="Times New Roman" w:hAnsi="Times New Roman"/>
          <w:spacing w:val="0"/>
          <w:sz w:val="28"/>
          <w:szCs w:val="28"/>
        </w:rPr>
        <w:t>.</w:t>
      </w:r>
    </w:p>
    <w:p w14:paraId="0524BCBE" w14:textId="77777777" w:rsidR="0041162E" w:rsidRPr="006A4EC7" w:rsidRDefault="002672C0" w:rsidP="002672C0">
      <w:pPr>
        <w:pStyle w:val="ac"/>
        <w:jc w:val="both"/>
        <w:rPr>
          <w:rFonts w:ascii="Times New Roman" w:hAnsi="Times New Roman"/>
          <w:sz w:val="28"/>
          <w:szCs w:val="28"/>
        </w:rPr>
      </w:pPr>
      <w:r w:rsidRPr="006A4EC7">
        <w:rPr>
          <w:rStyle w:val="hps"/>
          <w:rFonts w:ascii="Times New Roman" w:hAnsi="Times New Roman"/>
          <w:sz w:val="28"/>
          <w:szCs w:val="28"/>
        </w:rPr>
        <w:lastRenderedPageBreak/>
        <w:t>При переходе с системно активных</w:t>
      </w:r>
      <w:r w:rsidRPr="006A4EC7">
        <w:rPr>
          <w:rFonts w:ascii="Times New Roman" w:hAnsi="Times New Roman"/>
          <w:sz w:val="28"/>
          <w:szCs w:val="28"/>
        </w:rPr>
        <w:t xml:space="preserve"> </w:t>
      </w:r>
      <w:proofErr w:type="spellStart"/>
      <w:r w:rsidRPr="006A4EC7">
        <w:rPr>
          <w:rStyle w:val="hps"/>
          <w:rFonts w:ascii="Times New Roman" w:hAnsi="Times New Roman"/>
          <w:sz w:val="28"/>
          <w:szCs w:val="28"/>
        </w:rPr>
        <w:t>глюкокортикоидов</w:t>
      </w:r>
      <w:proofErr w:type="spellEnd"/>
      <w:r w:rsidRPr="006A4EC7">
        <w:rPr>
          <w:rFonts w:ascii="Times New Roman" w:hAnsi="Times New Roman"/>
          <w:sz w:val="28"/>
          <w:szCs w:val="28"/>
        </w:rPr>
        <w:t xml:space="preserve"> на локально </w:t>
      </w:r>
      <w:r w:rsidRPr="006A4EC7">
        <w:rPr>
          <w:rFonts w:ascii="Times New Roman" w:hAnsi="Times New Roman"/>
          <w:sz w:val="28"/>
          <w:szCs w:val="28"/>
          <w:lang w:val="kk-KZ"/>
        </w:rPr>
        <w:t xml:space="preserve">действующий </w:t>
      </w:r>
      <w:proofErr w:type="spellStart"/>
      <w:r w:rsidRPr="006A4EC7">
        <w:rPr>
          <w:rStyle w:val="hps"/>
          <w:rFonts w:ascii="Times New Roman" w:hAnsi="Times New Roman"/>
          <w:sz w:val="28"/>
          <w:szCs w:val="28"/>
        </w:rPr>
        <w:t>будесонид</w:t>
      </w:r>
      <w:proofErr w:type="spellEnd"/>
      <w:r w:rsidRPr="006A4EC7">
        <w:rPr>
          <w:rFonts w:ascii="Times New Roman" w:hAnsi="Times New Roman"/>
          <w:sz w:val="28"/>
          <w:szCs w:val="28"/>
        </w:rPr>
        <w:t xml:space="preserve"> </w:t>
      </w:r>
      <w:r w:rsidRPr="006A4EC7">
        <w:rPr>
          <w:rStyle w:val="hps"/>
          <w:rFonts w:ascii="Times New Roman" w:hAnsi="Times New Roman"/>
          <w:sz w:val="28"/>
          <w:szCs w:val="28"/>
        </w:rPr>
        <w:t xml:space="preserve">могут обостриться </w:t>
      </w:r>
      <w:r w:rsidRPr="006A4EC7">
        <w:rPr>
          <w:rStyle w:val="hps"/>
          <w:rFonts w:ascii="Times New Roman" w:hAnsi="Times New Roman"/>
          <w:color w:val="000000"/>
          <w:sz w:val="28"/>
          <w:szCs w:val="28"/>
        </w:rPr>
        <w:t>или вновь развиться</w:t>
      </w:r>
      <w:r w:rsidRPr="006A4EC7">
        <w:rPr>
          <w:rStyle w:val="hps"/>
          <w:rFonts w:ascii="Times New Roman" w:hAnsi="Times New Roman"/>
          <w:strike/>
          <w:color w:val="000000"/>
          <w:sz w:val="28"/>
          <w:szCs w:val="28"/>
        </w:rPr>
        <w:t xml:space="preserve"> </w:t>
      </w:r>
      <w:r w:rsidRPr="006A4EC7">
        <w:rPr>
          <w:rStyle w:val="hps"/>
          <w:rFonts w:ascii="Times New Roman" w:hAnsi="Times New Roman"/>
          <w:sz w:val="28"/>
          <w:szCs w:val="28"/>
        </w:rPr>
        <w:t>внекишечные заболевания (особенно</w:t>
      </w:r>
      <w:r w:rsidRPr="006A4EC7">
        <w:rPr>
          <w:rFonts w:ascii="Times New Roman" w:hAnsi="Times New Roman"/>
          <w:sz w:val="28"/>
          <w:szCs w:val="28"/>
        </w:rPr>
        <w:t xml:space="preserve"> </w:t>
      </w:r>
      <w:r w:rsidRPr="006A4EC7">
        <w:rPr>
          <w:rStyle w:val="hps"/>
          <w:rFonts w:ascii="Times New Roman" w:hAnsi="Times New Roman"/>
          <w:sz w:val="28"/>
          <w:szCs w:val="28"/>
        </w:rPr>
        <w:t>кожи и</w:t>
      </w:r>
      <w:r w:rsidRPr="006A4EC7">
        <w:rPr>
          <w:rFonts w:ascii="Times New Roman" w:hAnsi="Times New Roman"/>
          <w:sz w:val="28"/>
          <w:szCs w:val="28"/>
        </w:rPr>
        <w:t xml:space="preserve"> </w:t>
      </w:r>
      <w:r w:rsidRPr="006A4EC7">
        <w:rPr>
          <w:rStyle w:val="hps"/>
          <w:rFonts w:ascii="Times New Roman" w:hAnsi="Times New Roman"/>
          <w:sz w:val="28"/>
          <w:szCs w:val="28"/>
        </w:rPr>
        <w:t>суставов)</w:t>
      </w:r>
      <w:r w:rsidRPr="006A4EC7">
        <w:rPr>
          <w:rFonts w:ascii="Times New Roman" w:hAnsi="Times New Roman"/>
          <w:sz w:val="28"/>
          <w:szCs w:val="28"/>
        </w:rPr>
        <w:t>.</w:t>
      </w:r>
    </w:p>
    <w:p w14:paraId="0524BCBF" w14:textId="77777777" w:rsidR="002672C0" w:rsidRPr="006A4EC7" w:rsidRDefault="002672C0" w:rsidP="002672C0">
      <w:pPr>
        <w:pStyle w:val="ac"/>
        <w:jc w:val="both"/>
        <w:rPr>
          <w:rFonts w:ascii="Times New Roman" w:eastAsia="Times New Roman" w:hAnsi="Times New Roman"/>
          <w:sz w:val="28"/>
          <w:szCs w:val="28"/>
          <w:lang w:eastAsia="ru-RU"/>
        </w:rPr>
      </w:pPr>
    </w:p>
    <w:p w14:paraId="0524BCC0" w14:textId="77777777" w:rsidR="008A519B" w:rsidRPr="006A4EC7" w:rsidRDefault="008A519B" w:rsidP="00B462B0">
      <w:pPr>
        <w:spacing w:after="0" w:line="240" w:lineRule="auto"/>
        <w:jc w:val="both"/>
        <w:rPr>
          <w:rFonts w:ascii="Times New Roman" w:hAnsi="Times New Roman"/>
          <w:b/>
          <w:color w:val="000000"/>
          <w:sz w:val="28"/>
          <w:lang w:val="kk-KZ"/>
        </w:rPr>
      </w:pPr>
      <w:r w:rsidRPr="006A4EC7">
        <w:rPr>
          <w:rFonts w:ascii="Times New Roman" w:hAnsi="Times New Roman"/>
          <w:b/>
          <w:color w:val="000000"/>
          <w:sz w:val="28"/>
        </w:rPr>
        <w:t>При возникновении нежелательных лекарственных реакций обращаться к медицинскому работнику, фармацевтическому работнику или напрямую в информационную базу данных по нежелательным реакциям (действиям) на лекарственные препараты, включая сообщения о неэффективности лекарственных препаратов</w:t>
      </w:r>
    </w:p>
    <w:p w14:paraId="0524BCC1" w14:textId="77777777" w:rsidR="008A519B" w:rsidRPr="006A4EC7" w:rsidRDefault="008A519B" w:rsidP="007751CA">
      <w:pPr>
        <w:pStyle w:val="ac"/>
        <w:jc w:val="both"/>
        <w:rPr>
          <w:rFonts w:ascii="Times New Roman" w:hAnsi="Times New Roman"/>
          <w:sz w:val="28"/>
          <w:szCs w:val="28"/>
        </w:rPr>
      </w:pPr>
      <w:r w:rsidRPr="006A4EC7">
        <w:rPr>
          <w:rFonts w:ascii="Times New Roman" w:hAnsi="Times New Roman"/>
          <w:sz w:val="28"/>
          <w:szCs w:val="28"/>
        </w:rPr>
        <w:t xml:space="preserve">РГП на ПХВ «Национальный Центр экспертизы лекарственных средств и медицинских изделий» </w:t>
      </w:r>
      <w:r w:rsidR="007751CA" w:rsidRPr="007751CA">
        <w:rPr>
          <w:rFonts w:ascii="Times New Roman" w:hAnsi="Times New Roman"/>
          <w:sz w:val="28"/>
          <w:szCs w:val="28"/>
        </w:rPr>
        <w:t>Комитет медицинского и фармацевтического контроля</w:t>
      </w:r>
      <w:r w:rsidR="007751CA">
        <w:rPr>
          <w:rFonts w:ascii="Times New Roman" w:hAnsi="Times New Roman"/>
          <w:sz w:val="28"/>
          <w:szCs w:val="28"/>
        </w:rPr>
        <w:t xml:space="preserve"> </w:t>
      </w:r>
      <w:r w:rsidR="007751CA" w:rsidRPr="007751CA">
        <w:rPr>
          <w:rFonts w:ascii="Times New Roman" w:hAnsi="Times New Roman"/>
          <w:sz w:val="28"/>
          <w:szCs w:val="28"/>
        </w:rPr>
        <w:t xml:space="preserve">Министерства здравоохранения Республики Казахстан </w:t>
      </w:r>
      <w:r w:rsidRPr="006A4EC7">
        <w:rPr>
          <w:rFonts w:ascii="Times New Roman" w:hAnsi="Times New Roman"/>
          <w:sz w:val="28"/>
          <w:szCs w:val="28"/>
        </w:rPr>
        <w:t>http://www.ndda.kz</w:t>
      </w:r>
    </w:p>
    <w:p w14:paraId="0524BCC2" w14:textId="77777777" w:rsidR="008A519B" w:rsidRPr="006A4EC7" w:rsidRDefault="008A519B" w:rsidP="008A519B">
      <w:pPr>
        <w:pStyle w:val="ac"/>
        <w:jc w:val="both"/>
        <w:rPr>
          <w:rFonts w:ascii="Times New Roman" w:hAnsi="Times New Roman"/>
          <w:sz w:val="28"/>
          <w:szCs w:val="28"/>
        </w:rPr>
      </w:pPr>
    </w:p>
    <w:p w14:paraId="0524BCC3" w14:textId="77777777" w:rsidR="008A519B" w:rsidRPr="006A4EC7" w:rsidRDefault="008A519B" w:rsidP="008A519B">
      <w:pPr>
        <w:pStyle w:val="ac"/>
        <w:jc w:val="both"/>
        <w:rPr>
          <w:rFonts w:ascii="Times New Roman" w:hAnsi="Times New Roman"/>
          <w:sz w:val="28"/>
          <w:szCs w:val="28"/>
        </w:rPr>
      </w:pPr>
      <w:r w:rsidRPr="006A4EC7">
        <w:rPr>
          <w:rFonts w:ascii="Times New Roman" w:hAnsi="Times New Roman"/>
          <w:sz w:val="28"/>
          <w:szCs w:val="28"/>
        </w:rPr>
        <w:t xml:space="preserve">ТОО «Альпен </w:t>
      </w:r>
      <w:proofErr w:type="spellStart"/>
      <w:r w:rsidRPr="006A4EC7">
        <w:rPr>
          <w:rFonts w:ascii="Times New Roman" w:hAnsi="Times New Roman"/>
          <w:sz w:val="28"/>
          <w:szCs w:val="28"/>
        </w:rPr>
        <w:t>Фарма</w:t>
      </w:r>
      <w:proofErr w:type="spellEnd"/>
      <w:r w:rsidRPr="006A4EC7">
        <w:rPr>
          <w:rFonts w:ascii="Times New Roman" w:hAnsi="Times New Roman"/>
          <w:sz w:val="28"/>
          <w:szCs w:val="28"/>
        </w:rPr>
        <w:t>», Республика Казахстан,</w:t>
      </w:r>
    </w:p>
    <w:p w14:paraId="0524BCC4" w14:textId="77777777" w:rsidR="008A519B" w:rsidRPr="006A4EC7" w:rsidRDefault="008A519B" w:rsidP="008A519B">
      <w:pPr>
        <w:pStyle w:val="ac"/>
        <w:jc w:val="both"/>
        <w:rPr>
          <w:rFonts w:ascii="Times New Roman" w:hAnsi="Times New Roman"/>
          <w:sz w:val="28"/>
          <w:szCs w:val="28"/>
        </w:rPr>
      </w:pPr>
      <w:proofErr w:type="spellStart"/>
      <w:r w:rsidRPr="006A4EC7">
        <w:rPr>
          <w:rFonts w:ascii="Times New Roman" w:hAnsi="Times New Roman"/>
          <w:sz w:val="28"/>
          <w:szCs w:val="28"/>
        </w:rPr>
        <w:t>Алматинская</w:t>
      </w:r>
      <w:proofErr w:type="spellEnd"/>
      <w:r w:rsidRPr="006A4EC7">
        <w:rPr>
          <w:rFonts w:ascii="Times New Roman" w:hAnsi="Times New Roman"/>
          <w:sz w:val="28"/>
          <w:szCs w:val="28"/>
        </w:rPr>
        <w:t xml:space="preserve"> обл., </w:t>
      </w:r>
      <w:proofErr w:type="spellStart"/>
      <w:r w:rsidRPr="006A4EC7">
        <w:rPr>
          <w:rFonts w:ascii="Times New Roman" w:hAnsi="Times New Roman"/>
          <w:sz w:val="28"/>
          <w:szCs w:val="28"/>
        </w:rPr>
        <w:t>Карасайский</w:t>
      </w:r>
      <w:proofErr w:type="spellEnd"/>
      <w:r w:rsidRPr="006A4EC7">
        <w:rPr>
          <w:rFonts w:ascii="Times New Roman" w:hAnsi="Times New Roman"/>
          <w:sz w:val="28"/>
          <w:szCs w:val="28"/>
        </w:rPr>
        <w:t xml:space="preserve"> район, </w:t>
      </w:r>
      <w:proofErr w:type="spellStart"/>
      <w:r w:rsidRPr="006A4EC7">
        <w:rPr>
          <w:rFonts w:ascii="Times New Roman" w:hAnsi="Times New Roman"/>
          <w:sz w:val="28"/>
          <w:szCs w:val="28"/>
        </w:rPr>
        <w:t>Елтайский</w:t>
      </w:r>
      <w:proofErr w:type="spellEnd"/>
      <w:r w:rsidRPr="006A4EC7">
        <w:rPr>
          <w:rFonts w:ascii="Times New Roman" w:hAnsi="Times New Roman"/>
          <w:sz w:val="28"/>
          <w:szCs w:val="28"/>
        </w:rPr>
        <w:t xml:space="preserve"> сельский округ,</w:t>
      </w:r>
    </w:p>
    <w:p w14:paraId="0524BCC5" w14:textId="77777777" w:rsidR="008A519B" w:rsidRPr="006A4EC7" w:rsidRDefault="008A519B" w:rsidP="008A519B">
      <w:pPr>
        <w:pStyle w:val="ac"/>
        <w:jc w:val="both"/>
        <w:rPr>
          <w:rFonts w:ascii="Times New Roman" w:hAnsi="Times New Roman"/>
          <w:sz w:val="28"/>
          <w:szCs w:val="28"/>
        </w:rPr>
      </w:pPr>
      <w:proofErr w:type="spellStart"/>
      <w:r w:rsidRPr="006A4EC7">
        <w:rPr>
          <w:rFonts w:ascii="Times New Roman" w:hAnsi="Times New Roman"/>
          <w:sz w:val="28"/>
          <w:szCs w:val="28"/>
        </w:rPr>
        <w:t>с.Кокузек</w:t>
      </w:r>
      <w:proofErr w:type="spellEnd"/>
      <w:r w:rsidRPr="006A4EC7">
        <w:rPr>
          <w:rFonts w:ascii="Times New Roman" w:hAnsi="Times New Roman"/>
          <w:sz w:val="28"/>
          <w:szCs w:val="28"/>
        </w:rPr>
        <w:t>, строение 1044</w:t>
      </w:r>
    </w:p>
    <w:p w14:paraId="0524BCC6" w14:textId="77777777" w:rsidR="008A519B" w:rsidRPr="006A4EC7" w:rsidRDefault="008A519B" w:rsidP="008A519B">
      <w:pPr>
        <w:pStyle w:val="ac"/>
        <w:jc w:val="both"/>
        <w:rPr>
          <w:rFonts w:ascii="Times New Roman" w:hAnsi="Times New Roman"/>
          <w:sz w:val="28"/>
          <w:szCs w:val="28"/>
        </w:rPr>
      </w:pPr>
      <w:r w:rsidRPr="006A4EC7">
        <w:rPr>
          <w:rFonts w:ascii="Times New Roman" w:hAnsi="Times New Roman"/>
          <w:sz w:val="28"/>
          <w:szCs w:val="28"/>
        </w:rPr>
        <w:t>Моб. +7 701 035 70 69.</w:t>
      </w:r>
    </w:p>
    <w:p w14:paraId="0524BCC7" w14:textId="77777777" w:rsidR="00D93C80" w:rsidRPr="006A4EC7" w:rsidRDefault="008A519B" w:rsidP="008A519B">
      <w:pPr>
        <w:pStyle w:val="ac"/>
        <w:jc w:val="both"/>
        <w:rPr>
          <w:rFonts w:ascii="Times New Roman" w:hAnsi="Times New Roman"/>
          <w:sz w:val="28"/>
          <w:szCs w:val="28"/>
          <w:lang w:val="kk-KZ"/>
        </w:rPr>
      </w:pPr>
      <w:r w:rsidRPr="006A4EC7">
        <w:rPr>
          <w:rFonts w:ascii="Times New Roman" w:hAnsi="Times New Roman"/>
          <w:sz w:val="28"/>
          <w:szCs w:val="28"/>
          <w:lang w:val="en-US"/>
        </w:rPr>
        <w:t>E</w:t>
      </w:r>
      <w:r w:rsidRPr="006A4EC7">
        <w:rPr>
          <w:rFonts w:ascii="Times New Roman" w:hAnsi="Times New Roman"/>
          <w:sz w:val="28"/>
          <w:szCs w:val="28"/>
        </w:rPr>
        <w:t>-</w:t>
      </w:r>
      <w:r w:rsidRPr="006A4EC7">
        <w:rPr>
          <w:rFonts w:ascii="Times New Roman" w:hAnsi="Times New Roman"/>
          <w:sz w:val="28"/>
          <w:szCs w:val="28"/>
          <w:lang w:val="en-US"/>
        </w:rPr>
        <w:t>mail</w:t>
      </w:r>
      <w:r w:rsidRPr="006A4EC7">
        <w:rPr>
          <w:rFonts w:ascii="Times New Roman" w:hAnsi="Times New Roman"/>
          <w:sz w:val="28"/>
          <w:szCs w:val="28"/>
        </w:rPr>
        <w:t xml:space="preserve">: </w:t>
      </w:r>
      <w:hyperlink r:id="rId11" w:history="1">
        <w:r w:rsidRPr="006A4EC7">
          <w:rPr>
            <w:rStyle w:val="af"/>
            <w:rFonts w:ascii="Times New Roman" w:hAnsi="Times New Roman"/>
            <w:sz w:val="28"/>
            <w:szCs w:val="28"/>
            <w:lang w:val="en-US"/>
          </w:rPr>
          <w:t>pv</w:t>
        </w:r>
        <w:r w:rsidRPr="006A4EC7">
          <w:rPr>
            <w:rStyle w:val="af"/>
            <w:rFonts w:ascii="Times New Roman" w:hAnsi="Times New Roman"/>
            <w:sz w:val="28"/>
            <w:szCs w:val="28"/>
          </w:rPr>
          <w:t>.</w:t>
        </w:r>
        <w:r w:rsidRPr="006A4EC7">
          <w:rPr>
            <w:rStyle w:val="af"/>
            <w:rFonts w:ascii="Times New Roman" w:hAnsi="Times New Roman"/>
            <w:sz w:val="28"/>
            <w:szCs w:val="28"/>
            <w:lang w:val="en-US"/>
          </w:rPr>
          <w:t>kz</w:t>
        </w:r>
        <w:r w:rsidRPr="006A4EC7">
          <w:rPr>
            <w:rStyle w:val="af"/>
            <w:rFonts w:ascii="Times New Roman" w:hAnsi="Times New Roman"/>
            <w:sz w:val="28"/>
            <w:szCs w:val="28"/>
          </w:rPr>
          <w:t>@</w:t>
        </w:r>
        <w:r w:rsidRPr="006A4EC7">
          <w:rPr>
            <w:rStyle w:val="af"/>
            <w:rFonts w:ascii="Times New Roman" w:hAnsi="Times New Roman"/>
            <w:sz w:val="28"/>
            <w:szCs w:val="28"/>
            <w:lang w:val="en-US"/>
          </w:rPr>
          <w:t>alpenpharma</w:t>
        </w:r>
        <w:r w:rsidRPr="006A4EC7">
          <w:rPr>
            <w:rStyle w:val="af"/>
            <w:rFonts w:ascii="Times New Roman" w:hAnsi="Times New Roman"/>
            <w:sz w:val="28"/>
            <w:szCs w:val="28"/>
          </w:rPr>
          <w:t>.</w:t>
        </w:r>
        <w:r w:rsidRPr="006A4EC7">
          <w:rPr>
            <w:rStyle w:val="af"/>
            <w:rFonts w:ascii="Times New Roman" w:hAnsi="Times New Roman"/>
            <w:sz w:val="28"/>
            <w:szCs w:val="28"/>
            <w:lang w:val="en-US"/>
          </w:rPr>
          <w:t>com</w:t>
        </w:r>
      </w:hyperlink>
    </w:p>
    <w:p w14:paraId="0524BCC8" w14:textId="77777777" w:rsidR="008A519B" w:rsidRPr="006A4EC7" w:rsidRDefault="008A519B" w:rsidP="008A519B">
      <w:pPr>
        <w:pStyle w:val="ac"/>
        <w:jc w:val="both"/>
        <w:rPr>
          <w:rFonts w:ascii="Times New Roman" w:eastAsia="Times New Roman" w:hAnsi="Times New Roman"/>
          <w:sz w:val="28"/>
          <w:szCs w:val="28"/>
          <w:lang w:val="kk-KZ" w:eastAsia="ru-RU"/>
        </w:rPr>
      </w:pPr>
    </w:p>
    <w:p w14:paraId="0524BCC9" w14:textId="77777777" w:rsidR="000C2C4B" w:rsidRPr="006A4EC7" w:rsidRDefault="000C2C4B" w:rsidP="00844CE8">
      <w:pPr>
        <w:pStyle w:val="ac"/>
        <w:jc w:val="both"/>
        <w:rPr>
          <w:rFonts w:ascii="Times New Roman" w:eastAsia="Times New Roman" w:hAnsi="Times New Roman"/>
          <w:b/>
          <w:sz w:val="28"/>
          <w:szCs w:val="28"/>
          <w:lang w:eastAsia="ru-RU"/>
        </w:rPr>
      </w:pPr>
      <w:r w:rsidRPr="006A4EC7">
        <w:rPr>
          <w:rFonts w:ascii="Times New Roman" w:eastAsia="Times New Roman" w:hAnsi="Times New Roman"/>
          <w:b/>
          <w:sz w:val="28"/>
          <w:szCs w:val="28"/>
          <w:lang w:eastAsia="ru-RU"/>
        </w:rPr>
        <w:t>Дополнительные сведения</w:t>
      </w:r>
    </w:p>
    <w:p w14:paraId="0524BCCA" w14:textId="77777777" w:rsidR="006B7A90" w:rsidRPr="006A4EC7" w:rsidRDefault="00844CE8" w:rsidP="00844CE8">
      <w:pPr>
        <w:spacing w:after="0" w:line="240" w:lineRule="auto"/>
        <w:jc w:val="both"/>
        <w:rPr>
          <w:rFonts w:ascii="Times New Roman" w:hAnsi="Times New Roman"/>
          <w:i/>
        </w:rPr>
      </w:pPr>
      <w:bookmarkStart w:id="9" w:name="2175220285"/>
      <w:r w:rsidRPr="006A4EC7">
        <w:rPr>
          <w:rFonts w:ascii="Times New Roman" w:eastAsia="Times New Roman" w:hAnsi="Times New Roman"/>
          <w:b/>
          <w:i/>
          <w:sz w:val="28"/>
          <w:szCs w:val="28"/>
          <w:lang w:eastAsia="ru-RU"/>
        </w:rPr>
        <w:t>Состав лекарственного препарата</w:t>
      </w:r>
      <w:r w:rsidR="00C379C9" w:rsidRPr="006A4EC7">
        <w:rPr>
          <w:rFonts w:ascii="Times New Roman" w:eastAsia="Times New Roman" w:hAnsi="Times New Roman"/>
          <w:b/>
          <w:i/>
          <w:sz w:val="28"/>
          <w:szCs w:val="28"/>
          <w:lang w:eastAsia="ru-RU"/>
        </w:rPr>
        <w:t xml:space="preserve"> </w:t>
      </w:r>
    </w:p>
    <w:p w14:paraId="0524BCCB" w14:textId="77777777" w:rsidR="00D5367B" w:rsidRPr="006A4EC7" w:rsidRDefault="00D5367B" w:rsidP="00D5367B">
      <w:pPr>
        <w:pStyle w:val="14"/>
        <w:jc w:val="both"/>
        <w:rPr>
          <w:rFonts w:ascii="Times New Roman" w:hAnsi="Times New Roman"/>
          <w:b w:val="0"/>
          <w:bCs w:val="0"/>
          <w:sz w:val="28"/>
        </w:rPr>
      </w:pPr>
      <w:bookmarkStart w:id="10" w:name="2175220286"/>
      <w:bookmarkEnd w:id="9"/>
      <w:r w:rsidRPr="006A4EC7">
        <w:rPr>
          <w:rFonts w:ascii="Times New Roman" w:hAnsi="Times New Roman"/>
          <w:b w:val="0"/>
          <w:bCs w:val="0"/>
          <w:sz w:val="28"/>
        </w:rPr>
        <w:t xml:space="preserve">Одна капсула содержит </w:t>
      </w:r>
    </w:p>
    <w:p w14:paraId="0524BCCC" w14:textId="77777777" w:rsidR="00D5367B" w:rsidRPr="006A4EC7" w:rsidRDefault="00D5367B" w:rsidP="00D5367B">
      <w:pPr>
        <w:pStyle w:val="14"/>
        <w:jc w:val="both"/>
        <w:rPr>
          <w:rFonts w:ascii="Times New Roman" w:hAnsi="Times New Roman"/>
          <w:b w:val="0"/>
          <w:bCs w:val="0"/>
          <w:sz w:val="28"/>
        </w:rPr>
      </w:pPr>
      <w:r w:rsidRPr="006A4EC7">
        <w:rPr>
          <w:rFonts w:ascii="Times New Roman" w:hAnsi="Times New Roman"/>
          <w:b w:val="0"/>
          <w:bCs w:val="0"/>
          <w:i/>
          <w:sz w:val="28"/>
        </w:rPr>
        <w:t>активное вещество –</w:t>
      </w:r>
      <w:r w:rsidRPr="006A4EC7">
        <w:rPr>
          <w:rFonts w:ascii="Times New Roman" w:hAnsi="Times New Roman"/>
          <w:b w:val="0"/>
          <w:bCs w:val="0"/>
          <w:sz w:val="28"/>
        </w:rPr>
        <w:t xml:space="preserve"> </w:t>
      </w:r>
      <w:proofErr w:type="spellStart"/>
      <w:r w:rsidRPr="006A4EC7">
        <w:rPr>
          <w:rFonts w:ascii="Times New Roman" w:hAnsi="Times New Roman"/>
          <w:b w:val="0"/>
          <w:bCs w:val="0"/>
          <w:sz w:val="28"/>
        </w:rPr>
        <w:t>будесонид</w:t>
      </w:r>
      <w:proofErr w:type="spellEnd"/>
      <w:r w:rsidRPr="006A4EC7">
        <w:rPr>
          <w:rFonts w:ascii="Times New Roman" w:hAnsi="Times New Roman"/>
          <w:b w:val="0"/>
          <w:bCs w:val="0"/>
          <w:sz w:val="28"/>
        </w:rPr>
        <w:t xml:space="preserve"> </w:t>
      </w:r>
      <w:proofErr w:type="spellStart"/>
      <w:r w:rsidRPr="006A4EC7">
        <w:rPr>
          <w:rFonts w:ascii="Times New Roman" w:hAnsi="Times New Roman"/>
          <w:b w:val="0"/>
          <w:bCs w:val="0"/>
          <w:sz w:val="28"/>
        </w:rPr>
        <w:t>микронизированный</w:t>
      </w:r>
      <w:proofErr w:type="spellEnd"/>
      <w:r w:rsidRPr="006A4EC7">
        <w:rPr>
          <w:rFonts w:ascii="Times New Roman" w:hAnsi="Times New Roman"/>
          <w:b w:val="0"/>
          <w:bCs w:val="0"/>
          <w:sz w:val="28"/>
        </w:rPr>
        <w:t xml:space="preserve"> 3 мг,</w:t>
      </w:r>
    </w:p>
    <w:p w14:paraId="0524BCCD" w14:textId="77777777" w:rsidR="00741EE8" w:rsidRPr="006A4EC7" w:rsidRDefault="00741EE8" w:rsidP="00741EE8">
      <w:pPr>
        <w:spacing w:after="0" w:line="240" w:lineRule="auto"/>
        <w:jc w:val="both"/>
        <w:rPr>
          <w:rFonts w:ascii="Times New Roman" w:eastAsia="Times New Roman" w:hAnsi="Times New Roman"/>
          <w:sz w:val="28"/>
          <w:szCs w:val="60"/>
          <w:lang w:eastAsia="ru-RU"/>
        </w:rPr>
      </w:pPr>
      <w:r w:rsidRPr="006A4EC7">
        <w:rPr>
          <w:rFonts w:ascii="Times New Roman" w:eastAsia="Times New Roman" w:hAnsi="Times New Roman"/>
          <w:i/>
          <w:sz w:val="28"/>
          <w:szCs w:val="60"/>
          <w:lang w:eastAsia="ru-RU"/>
        </w:rPr>
        <w:t xml:space="preserve">вспомогательные вещества: </w:t>
      </w:r>
      <w:proofErr w:type="spellStart"/>
      <w:r w:rsidRPr="006A4EC7">
        <w:rPr>
          <w:rFonts w:ascii="Times New Roman" w:eastAsia="Times New Roman" w:hAnsi="Times New Roman"/>
          <w:sz w:val="28"/>
          <w:szCs w:val="60"/>
          <w:lang w:eastAsia="ru-RU"/>
        </w:rPr>
        <w:t>пеллет</w:t>
      </w:r>
      <w:proofErr w:type="spellEnd"/>
      <w:r w:rsidRPr="006A4EC7">
        <w:rPr>
          <w:rFonts w:ascii="Times New Roman" w:eastAsia="Times New Roman" w:hAnsi="Times New Roman"/>
          <w:sz w:val="28"/>
          <w:szCs w:val="60"/>
          <w:lang w:val="kk-KZ" w:eastAsia="ru-RU"/>
        </w:rPr>
        <w:t>ы</w:t>
      </w:r>
      <w:r w:rsidRPr="006A4EC7">
        <w:rPr>
          <w:rFonts w:ascii="Times New Roman" w:eastAsia="Times New Roman" w:hAnsi="Times New Roman"/>
          <w:sz w:val="28"/>
          <w:szCs w:val="60"/>
          <w:lang w:eastAsia="ru-RU"/>
        </w:rPr>
        <w:t xml:space="preserve"> </w:t>
      </w:r>
      <w:proofErr w:type="spellStart"/>
      <w:r w:rsidRPr="006A4EC7">
        <w:rPr>
          <w:rFonts w:ascii="Times New Roman" w:eastAsia="Times New Roman" w:hAnsi="Times New Roman"/>
          <w:sz w:val="28"/>
          <w:szCs w:val="60"/>
          <w:lang w:eastAsia="ru-RU"/>
        </w:rPr>
        <w:t>cахарные</w:t>
      </w:r>
      <w:proofErr w:type="spellEnd"/>
      <w:r w:rsidRPr="006A4EC7">
        <w:rPr>
          <w:rFonts w:ascii="Times New Roman" w:eastAsia="Times New Roman" w:hAnsi="Times New Roman"/>
          <w:sz w:val="28"/>
          <w:szCs w:val="60"/>
          <w:lang w:eastAsia="ru-RU"/>
        </w:rPr>
        <w:t xml:space="preserve"> (состоящие из сахарозы и кукурузного крахмала), лактозы моногидрат, </w:t>
      </w:r>
      <w:proofErr w:type="spellStart"/>
      <w:r w:rsidRPr="006A4EC7">
        <w:rPr>
          <w:rFonts w:ascii="Times New Roman" w:eastAsia="Times New Roman" w:hAnsi="Times New Roman"/>
          <w:sz w:val="28"/>
          <w:szCs w:val="60"/>
          <w:lang w:eastAsia="ru-RU"/>
        </w:rPr>
        <w:t>повидон</w:t>
      </w:r>
      <w:proofErr w:type="spellEnd"/>
      <w:r w:rsidRPr="006A4EC7">
        <w:rPr>
          <w:rFonts w:ascii="Times New Roman" w:eastAsia="Times New Roman" w:hAnsi="Times New Roman"/>
          <w:sz w:val="28"/>
          <w:szCs w:val="60"/>
          <w:lang w:eastAsia="ru-RU"/>
        </w:rPr>
        <w:t xml:space="preserve"> К25 (средний МВ 27,000), кислоты метакриловой метилметакрилат сополим</w:t>
      </w:r>
      <w:r w:rsidR="00A8103E" w:rsidRPr="006A4EC7">
        <w:rPr>
          <w:rFonts w:ascii="Times New Roman" w:eastAsia="Times New Roman" w:hAnsi="Times New Roman"/>
          <w:sz w:val="28"/>
          <w:szCs w:val="60"/>
          <w:lang w:eastAsia="ru-RU"/>
        </w:rPr>
        <w:t>ер (</w:t>
      </w:r>
      <w:proofErr w:type="gramStart"/>
      <w:r w:rsidR="00A8103E" w:rsidRPr="006A4EC7">
        <w:rPr>
          <w:rFonts w:ascii="Times New Roman" w:eastAsia="Times New Roman" w:hAnsi="Times New Roman"/>
          <w:sz w:val="28"/>
          <w:szCs w:val="60"/>
          <w:lang w:eastAsia="ru-RU"/>
        </w:rPr>
        <w:t>1 :</w:t>
      </w:r>
      <w:proofErr w:type="gramEnd"/>
      <w:r w:rsidR="00A8103E" w:rsidRPr="006A4EC7">
        <w:rPr>
          <w:rFonts w:ascii="Times New Roman" w:eastAsia="Times New Roman" w:hAnsi="Times New Roman"/>
          <w:sz w:val="28"/>
          <w:szCs w:val="60"/>
          <w:lang w:eastAsia="ru-RU"/>
        </w:rPr>
        <w:t xml:space="preserve"> 1) (напр. </w:t>
      </w:r>
      <w:proofErr w:type="spellStart"/>
      <w:r w:rsidR="00A8103E" w:rsidRPr="006A4EC7">
        <w:rPr>
          <w:rFonts w:ascii="Times New Roman" w:eastAsia="Times New Roman" w:hAnsi="Times New Roman"/>
          <w:sz w:val="28"/>
          <w:szCs w:val="60"/>
          <w:lang w:eastAsia="ru-RU"/>
        </w:rPr>
        <w:t>Эудрагит</w:t>
      </w:r>
      <w:proofErr w:type="spellEnd"/>
      <w:r w:rsidR="00A8103E" w:rsidRPr="006A4EC7">
        <w:rPr>
          <w:rFonts w:ascii="Times New Roman" w:eastAsia="Times New Roman" w:hAnsi="Times New Roman"/>
          <w:sz w:val="28"/>
          <w:szCs w:val="60"/>
          <w:lang w:eastAsia="ru-RU"/>
        </w:rPr>
        <w:t xml:space="preserve"> L), </w:t>
      </w:r>
      <w:r w:rsidR="00A8103E" w:rsidRPr="006A4EC7">
        <w:rPr>
          <w:rFonts w:ascii="Times New Roman" w:eastAsia="Times New Roman" w:hAnsi="Times New Roman"/>
          <w:sz w:val="28"/>
          <w:szCs w:val="60"/>
          <w:lang w:val="kk-KZ" w:eastAsia="ru-RU"/>
        </w:rPr>
        <w:t>к</w:t>
      </w:r>
      <w:proofErr w:type="spellStart"/>
      <w:r w:rsidRPr="006A4EC7">
        <w:rPr>
          <w:rFonts w:ascii="Times New Roman" w:eastAsia="Times New Roman" w:hAnsi="Times New Roman"/>
          <w:sz w:val="28"/>
          <w:szCs w:val="60"/>
          <w:lang w:eastAsia="ru-RU"/>
        </w:rPr>
        <w:t>ислоты</w:t>
      </w:r>
      <w:proofErr w:type="spellEnd"/>
      <w:r w:rsidRPr="006A4EC7">
        <w:rPr>
          <w:rFonts w:ascii="Times New Roman" w:eastAsia="Times New Roman" w:hAnsi="Times New Roman"/>
          <w:sz w:val="28"/>
          <w:szCs w:val="60"/>
          <w:lang w:eastAsia="ru-RU"/>
        </w:rPr>
        <w:t xml:space="preserve"> метакриловой метилметакрилат сополим</w:t>
      </w:r>
      <w:r w:rsidR="00A8103E" w:rsidRPr="006A4EC7">
        <w:rPr>
          <w:rFonts w:ascii="Times New Roman" w:eastAsia="Times New Roman" w:hAnsi="Times New Roman"/>
          <w:sz w:val="28"/>
          <w:szCs w:val="60"/>
          <w:lang w:eastAsia="ru-RU"/>
        </w:rPr>
        <w:t xml:space="preserve">ер (1 : 2) (напр. </w:t>
      </w:r>
      <w:proofErr w:type="spellStart"/>
      <w:r w:rsidR="00A8103E" w:rsidRPr="006A4EC7">
        <w:rPr>
          <w:rFonts w:ascii="Times New Roman" w:eastAsia="Times New Roman" w:hAnsi="Times New Roman"/>
          <w:sz w:val="28"/>
          <w:szCs w:val="60"/>
          <w:lang w:eastAsia="ru-RU"/>
        </w:rPr>
        <w:t>Эудрагит</w:t>
      </w:r>
      <w:proofErr w:type="spellEnd"/>
      <w:r w:rsidR="00A8103E" w:rsidRPr="006A4EC7">
        <w:rPr>
          <w:rFonts w:ascii="Times New Roman" w:eastAsia="Times New Roman" w:hAnsi="Times New Roman"/>
          <w:sz w:val="28"/>
          <w:szCs w:val="60"/>
          <w:lang w:eastAsia="ru-RU"/>
        </w:rPr>
        <w:t xml:space="preserve"> S), </w:t>
      </w:r>
      <w:r w:rsidR="00A8103E" w:rsidRPr="006A4EC7">
        <w:rPr>
          <w:rFonts w:ascii="Times New Roman" w:eastAsia="Times New Roman" w:hAnsi="Times New Roman"/>
          <w:sz w:val="28"/>
          <w:szCs w:val="60"/>
          <w:lang w:val="kk-KZ" w:eastAsia="ru-RU"/>
        </w:rPr>
        <w:t>а</w:t>
      </w:r>
      <w:proofErr w:type="spellStart"/>
      <w:r w:rsidRPr="006A4EC7">
        <w:rPr>
          <w:rFonts w:ascii="Times New Roman" w:eastAsia="Times New Roman" w:hAnsi="Times New Roman"/>
          <w:sz w:val="28"/>
          <w:szCs w:val="60"/>
          <w:lang w:eastAsia="ru-RU"/>
        </w:rPr>
        <w:t>ммония</w:t>
      </w:r>
      <w:proofErr w:type="spellEnd"/>
      <w:r w:rsidRPr="006A4EC7">
        <w:rPr>
          <w:rFonts w:ascii="Times New Roman" w:eastAsia="Times New Roman" w:hAnsi="Times New Roman"/>
          <w:sz w:val="28"/>
          <w:szCs w:val="60"/>
          <w:lang w:eastAsia="ru-RU"/>
        </w:rPr>
        <w:t xml:space="preserve"> </w:t>
      </w:r>
      <w:proofErr w:type="spellStart"/>
      <w:r w:rsidRPr="006A4EC7">
        <w:rPr>
          <w:rFonts w:ascii="Times New Roman" w:eastAsia="Times New Roman" w:hAnsi="Times New Roman"/>
          <w:sz w:val="28"/>
          <w:szCs w:val="60"/>
          <w:lang w:eastAsia="ru-RU"/>
        </w:rPr>
        <w:t>метакрилата</w:t>
      </w:r>
      <w:proofErr w:type="spellEnd"/>
      <w:r w:rsidRPr="006A4EC7">
        <w:rPr>
          <w:rFonts w:ascii="Times New Roman" w:eastAsia="Times New Roman" w:hAnsi="Times New Roman"/>
          <w:sz w:val="28"/>
          <w:szCs w:val="60"/>
          <w:lang w:eastAsia="ru-RU"/>
        </w:rPr>
        <w:t xml:space="preserve"> сополимер, тип В (</w:t>
      </w:r>
      <w:proofErr w:type="spellStart"/>
      <w:r w:rsidRPr="006A4EC7">
        <w:rPr>
          <w:rFonts w:ascii="Times New Roman" w:eastAsia="Times New Roman" w:hAnsi="Times New Roman"/>
          <w:sz w:val="28"/>
          <w:szCs w:val="60"/>
          <w:lang w:eastAsia="ru-RU"/>
        </w:rPr>
        <w:t>Эудрагит</w:t>
      </w:r>
      <w:proofErr w:type="spellEnd"/>
      <w:r w:rsidRPr="006A4EC7">
        <w:rPr>
          <w:rFonts w:ascii="Times New Roman" w:eastAsia="Times New Roman" w:hAnsi="Times New Roman"/>
          <w:sz w:val="28"/>
          <w:szCs w:val="60"/>
          <w:lang w:eastAsia="ru-RU"/>
        </w:rPr>
        <w:t xml:space="preserve"> RS), </w:t>
      </w:r>
      <w:r w:rsidR="00A8103E" w:rsidRPr="006A4EC7">
        <w:rPr>
          <w:rFonts w:ascii="Times New Roman" w:eastAsia="Times New Roman" w:hAnsi="Times New Roman"/>
          <w:sz w:val="28"/>
          <w:szCs w:val="60"/>
          <w:lang w:val="kk-KZ" w:eastAsia="ru-RU"/>
        </w:rPr>
        <w:t>а</w:t>
      </w:r>
      <w:proofErr w:type="spellStart"/>
      <w:r w:rsidRPr="006A4EC7">
        <w:rPr>
          <w:rFonts w:ascii="Times New Roman" w:eastAsia="Times New Roman" w:hAnsi="Times New Roman"/>
          <w:sz w:val="28"/>
          <w:szCs w:val="60"/>
          <w:lang w:eastAsia="ru-RU"/>
        </w:rPr>
        <w:t>ммония</w:t>
      </w:r>
      <w:proofErr w:type="spellEnd"/>
      <w:r w:rsidRPr="006A4EC7">
        <w:rPr>
          <w:rFonts w:ascii="Times New Roman" w:eastAsia="Times New Roman" w:hAnsi="Times New Roman"/>
          <w:sz w:val="28"/>
          <w:szCs w:val="60"/>
          <w:lang w:eastAsia="ru-RU"/>
        </w:rPr>
        <w:t xml:space="preserve"> </w:t>
      </w:r>
      <w:proofErr w:type="spellStart"/>
      <w:r w:rsidRPr="006A4EC7">
        <w:rPr>
          <w:rFonts w:ascii="Times New Roman" w:eastAsia="Times New Roman" w:hAnsi="Times New Roman"/>
          <w:sz w:val="28"/>
          <w:szCs w:val="60"/>
          <w:lang w:eastAsia="ru-RU"/>
        </w:rPr>
        <w:t>метакрилата</w:t>
      </w:r>
      <w:proofErr w:type="spellEnd"/>
      <w:r w:rsidRPr="006A4EC7">
        <w:rPr>
          <w:rFonts w:ascii="Times New Roman" w:eastAsia="Times New Roman" w:hAnsi="Times New Roman"/>
          <w:sz w:val="28"/>
          <w:szCs w:val="60"/>
          <w:lang w:eastAsia="ru-RU"/>
        </w:rPr>
        <w:t xml:space="preserve"> сополимер, тип А (</w:t>
      </w:r>
      <w:proofErr w:type="spellStart"/>
      <w:r w:rsidRPr="006A4EC7">
        <w:rPr>
          <w:rFonts w:ascii="Times New Roman" w:eastAsia="Times New Roman" w:hAnsi="Times New Roman"/>
          <w:sz w:val="28"/>
          <w:szCs w:val="60"/>
          <w:lang w:eastAsia="ru-RU"/>
        </w:rPr>
        <w:t>Эудрагит</w:t>
      </w:r>
      <w:proofErr w:type="spellEnd"/>
      <w:r w:rsidRPr="006A4EC7">
        <w:rPr>
          <w:rFonts w:ascii="Times New Roman" w:eastAsia="Times New Roman" w:hAnsi="Times New Roman"/>
          <w:sz w:val="28"/>
          <w:szCs w:val="60"/>
          <w:lang w:eastAsia="ru-RU"/>
        </w:rPr>
        <w:t xml:space="preserve"> RL), </w:t>
      </w:r>
      <w:proofErr w:type="spellStart"/>
      <w:r w:rsidRPr="006A4EC7">
        <w:rPr>
          <w:rFonts w:ascii="Times New Roman" w:eastAsia="Times New Roman" w:hAnsi="Times New Roman"/>
          <w:sz w:val="28"/>
          <w:szCs w:val="60"/>
          <w:lang w:eastAsia="ru-RU"/>
        </w:rPr>
        <w:t>триэтилцитрат</w:t>
      </w:r>
      <w:proofErr w:type="spellEnd"/>
      <w:r w:rsidRPr="006A4EC7">
        <w:rPr>
          <w:rFonts w:ascii="Times New Roman" w:eastAsia="Times New Roman" w:hAnsi="Times New Roman"/>
          <w:sz w:val="28"/>
          <w:szCs w:val="60"/>
          <w:lang w:eastAsia="ru-RU"/>
        </w:rPr>
        <w:t xml:space="preserve">, тальк </w:t>
      </w:r>
    </w:p>
    <w:p w14:paraId="0524BCCE" w14:textId="77777777" w:rsidR="00741EE8" w:rsidRPr="006A4EC7" w:rsidRDefault="00741EE8" w:rsidP="00741EE8">
      <w:pPr>
        <w:spacing w:after="0" w:line="240" w:lineRule="auto"/>
        <w:jc w:val="both"/>
        <w:rPr>
          <w:rFonts w:ascii="Times New Roman" w:eastAsia="Times New Roman" w:hAnsi="Times New Roman"/>
          <w:b/>
          <w:i/>
          <w:sz w:val="28"/>
          <w:szCs w:val="28"/>
          <w:lang w:val="kk-KZ" w:eastAsia="ru-RU"/>
        </w:rPr>
      </w:pPr>
      <w:r w:rsidRPr="006A4EC7">
        <w:rPr>
          <w:rFonts w:ascii="Times New Roman" w:eastAsia="Times New Roman" w:hAnsi="Times New Roman"/>
          <w:i/>
          <w:sz w:val="28"/>
          <w:szCs w:val="60"/>
          <w:lang w:eastAsia="ru-RU"/>
        </w:rPr>
        <w:t xml:space="preserve">Состав оболочки капсулы: </w:t>
      </w:r>
      <w:r w:rsidR="00615E31" w:rsidRPr="006A4EC7">
        <w:rPr>
          <w:rFonts w:ascii="Times New Roman" w:eastAsia="Times New Roman" w:hAnsi="Times New Roman"/>
          <w:sz w:val="28"/>
          <w:szCs w:val="60"/>
          <w:lang w:eastAsia="ru-RU"/>
        </w:rPr>
        <w:t xml:space="preserve">желатин, вода очищенная, титана диоксид (Е171), </w:t>
      </w:r>
      <w:proofErr w:type="spellStart"/>
      <w:r w:rsidR="00615E31" w:rsidRPr="006A4EC7">
        <w:rPr>
          <w:rFonts w:ascii="Times New Roman" w:eastAsia="Times New Roman" w:hAnsi="Times New Roman"/>
          <w:sz w:val="28"/>
          <w:szCs w:val="60"/>
          <w:lang w:eastAsia="ru-RU"/>
        </w:rPr>
        <w:t>эритрозин</w:t>
      </w:r>
      <w:proofErr w:type="spellEnd"/>
      <w:r w:rsidR="00615E31" w:rsidRPr="006A4EC7">
        <w:rPr>
          <w:rFonts w:ascii="Times New Roman" w:eastAsia="Times New Roman" w:hAnsi="Times New Roman"/>
          <w:sz w:val="28"/>
          <w:szCs w:val="60"/>
          <w:lang w:eastAsia="ru-RU"/>
        </w:rPr>
        <w:t xml:space="preserve"> (Е 127), железа оксид красный (Е172), железа оксид черный (Е172), натрия </w:t>
      </w:r>
      <w:proofErr w:type="spellStart"/>
      <w:r w:rsidR="00615E31" w:rsidRPr="006A4EC7">
        <w:rPr>
          <w:rFonts w:ascii="Times New Roman" w:eastAsia="Times New Roman" w:hAnsi="Times New Roman"/>
          <w:sz w:val="28"/>
          <w:szCs w:val="60"/>
          <w:lang w:eastAsia="ru-RU"/>
        </w:rPr>
        <w:t>лаурилсульфат</w:t>
      </w:r>
      <w:proofErr w:type="spellEnd"/>
    </w:p>
    <w:p w14:paraId="0524BCCF" w14:textId="77777777" w:rsidR="006B7A90" w:rsidRPr="006A4EC7" w:rsidRDefault="006B7A90" w:rsidP="00741EE8">
      <w:pPr>
        <w:spacing w:after="0" w:line="240" w:lineRule="auto"/>
        <w:jc w:val="both"/>
        <w:rPr>
          <w:rFonts w:ascii="Times New Roman" w:eastAsia="Times New Roman" w:hAnsi="Times New Roman"/>
          <w:b/>
          <w:i/>
          <w:sz w:val="28"/>
          <w:szCs w:val="28"/>
          <w:lang w:eastAsia="ru-RU"/>
        </w:rPr>
      </w:pPr>
      <w:r w:rsidRPr="006A4EC7">
        <w:rPr>
          <w:rFonts w:ascii="Times New Roman" w:eastAsia="Times New Roman" w:hAnsi="Times New Roman"/>
          <w:b/>
          <w:i/>
          <w:sz w:val="28"/>
          <w:szCs w:val="28"/>
          <w:lang w:eastAsia="ru-RU"/>
        </w:rPr>
        <w:t>Описание внешнего вида, запаха, вкуса</w:t>
      </w:r>
    </w:p>
    <w:bookmarkEnd w:id="10"/>
    <w:p w14:paraId="0524BCD0" w14:textId="77777777" w:rsidR="006B7A90" w:rsidRPr="006A4EC7" w:rsidRDefault="00D5367B" w:rsidP="00844CE8">
      <w:pPr>
        <w:pStyle w:val="ac"/>
        <w:jc w:val="both"/>
        <w:rPr>
          <w:rFonts w:ascii="Times New Roman" w:hAnsi="Times New Roman"/>
          <w:sz w:val="28"/>
        </w:rPr>
      </w:pPr>
      <w:r w:rsidRPr="006A4EC7">
        <w:rPr>
          <w:rFonts w:ascii="Times New Roman" w:hAnsi="Times New Roman"/>
          <w:sz w:val="28"/>
        </w:rPr>
        <w:t xml:space="preserve">Твердые желатиновые капсулы №1 с корпусом и крышкой розового цвета. Содержимое капсулы сферические </w:t>
      </w:r>
      <w:proofErr w:type="spellStart"/>
      <w:r w:rsidRPr="006A4EC7">
        <w:rPr>
          <w:rFonts w:ascii="Times New Roman" w:hAnsi="Times New Roman"/>
          <w:sz w:val="28"/>
        </w:rPr>
        <w:t>пеллеты</w:t>
      </w:r>
      <w:proofErr w:type="spellEnd"/>
      <w:r w:rsidRPr="006A4EC7">
        <w:rPr>
          <w:rFonts w:ascii="Times New Roman" w:hAnsi="Times New Roman"/>
          <w:sz w:val="28"/>
        </w:rPr>
        <w:t xml:space="preserve"> белого цвета</w:t>
      </w:r>
    </w:p>
    <w:p w14:paraId="0524BCD1" w14:textId="77777777" w:rsidR="00D5367B" w:rsidRPr="006A4EC7" w:rsidRDefault="00D5367B" w:rsidP="00844CE8">
      <w:pPr>
        <w:pStyle w:val="ac"/>
        <w:jc w:val="both"/>
        <w:rPr>
          <w:rFonts w:ascii="Times New Roman" w:eastAsia="Times New Roman" w:hAnsi="Times New Roman"/>
          <w:sz w:val="28"/>
          <w:szCs w:val="28"/>
          <w:lang w:eastAsia="ru-RU"/>
        </w:rPr>
      </w:pPr>
    </w:p>
    <w:p w14:paraId="0524BCD2" w14:textId="77777777" w:rsidR="00C9308C" w:rsidRPr="006A4EC7" w:rsidRDefault="00C9308C" w:rsidP="00844CE8">
      <w:pPr>
        <w:spacing w:after="0" w:line="240" w:lineRule="auto"/>
        <w:jc w:val="both"/>
        <w:rPr>
          <w:rFonts w:ascii="Times New Roman" w:eastAsia="Times New Roman" w:hAnsi="Times New Roman"/>
          <w:b/>
          <w:sz w:val="28"/>
          <w:szCs w:val="28"/>
          <w:lang w:eastAsia="ru-RU"/>
        </w:rPr>
      </w:pPr>
      <w:bookmarkStart w:id="11" w:name="2175220287"/>
      <w:r w:rsidRPr="00C36D51">
        <w:rPr>
          <w:rFonts w:ascii="Times New Roman" w:eastAsia="Times New Roman" w:hAnsi="Times New Roman"/>
          <w:b/>
          <w:sz w:val="28"/>
          <w:szCs w:val="28"/>
          <w:lang w:eastAsia="ru-RU"/>
        </w:rPr>
        <w:t>Форма  выпуска  и упаковка</w:t>
      </w:r>
    </w:p>
    <w:p w14:paraId="0524BCD3" w14:textId="44DA4B76" w:rsidR="00006217" w:rsidRPr="006A4EC7" w:rsidRDefault="00006217" w:rsidP="00006217">
      <w:pPr>
        <w:pStyle w:val="14"/>
        <w:jc w:val="both"/>
        <w:rPr>
          <w:rFonts w:ascii="Times New Roman" w:hAnsi="Times New Roman"/>
          <w:b w:val="0"/>
          <w:sz w:val="28"/>
          <w:szCs w:val="28"/>
        </w:rPr>
      </w:pPr>
      <w:r w:rsidRPr="006A4EC7">
        <w:rPr>
          <w:rFonts w:ascii="Times New Roman" w:hAnsi="Times New Roman"/>
          <w:b w:val="0"/>
          <w:sz w:val="28"/>
          <w:szCs w:val="28"/>
        </w:rPr>
        <w:t>10</w:t>
      </w:r>
      <w:r w:rsidRPr="006A4EC7">
        <w:rPr>
          <w:rFonts w:ascii="Times New Roman" w:hAnsi="Times New Roman"/>
          <w:b w:val="0"/>
          <w:sz w:val="28"/>
          <w:szCs w:val="28"/>
          <w:lang w:val="es-ES"/>
        </w:rPr>
        <w:t> </w:t>
      </w:r>
      <w:r w:rsidRPr="006A4EC7">
        <w:rPr>
          <w:rFonts w:ascii="Times New Roman" w:hAnsi="Times New Roman"/>
          <w:b w:val="0"/>
          <w:sz w:val="28"/>
          <w:szCs w:val="28"/>
        </w:rPr>
        <w:t xml:space="preserve">капсул помещают в контурную ячейковую упаковку из </w:t>
      </w:r>
      <w:r w:rsidR="00B15575" w:rsidRPr="006A4EC7">
        <w:rPr>
          <w:rFonts w:ascii="Times New Roman" w:hAnsi="Times New Roman"/>
          <w:b w:val="0"/>
          <w:sz w:val="28"/>
          <w:szCs w:val="28"/>
        </w:rPr>
        <w:t xml:space="preserve">пленки </w:t>
      </w:r>
      <w:r w:rsidR="0065491E" w:rsidRPr="00175526">
        <w:rPr>
          <w:rFonts w:ascii="Times New Roman" w:hAnsi="Times New Roman"/>
          <w:b w:val="0"/>
          <w:sz w:val="28"/>
          <w:szCs w:val="28"/>
        </w:rPr>
        <w:t>ПВХ</w:t>
      </w:r>
      <w:r w:rsidR="00B15575" w:rsidRPr="00175526">
        <w:rPr>
          <w:rFonts w:ascii="Times New Roman" w:hAnsi="Times New Roman"/>
          <w:b w:val="0"/>
          <w:sz w:val="28"/>
          <w:szCs w:val="28"/>
        </w:rPr>
        <w:t>/</w:t>
      </w:r>
      <w:r w:rsidR="0065491E" w:rsidRPr="00175526">
        <w:rPr>
          <w:rFonts w:ascii="Times New Roman" w:hAnsi="Times New Roman"/>
          <w:b w:val="0"/>
          <w:sz w:val="28"/>
          <w:szCs w:val="28"/>
        </w:rPr>
        <w:t>ПВДХ</w:t>
      </w:r>
      <w:r w:rsidR="00F16421" w:rsidRPr="00F16421">
        <w:rPr>
          <w:rFonts w:ascii="Times New Roman" w:hAnsi="Times New Roman"/>
          <w:b w:val="0"/>
          <w:sz w:val="28"/>
          <w:szCs w:val="28"/>
        </w:rPr>
        <w:t xml:space="preserve"> </w:t>
      </w:r>
      <w:r w:rsidR="00B15575" w:rsidRPr="006A4EC7">
        <w:rPr>
          <w:rFonts w:ascii="Times New Roman" w:hAnsi="Times New Roman"/>
          <w:b w:val="0"/>
          <w:sz w:val="28"/>
          <w:szCs w:val="28"/>
        </w:rPr>
        <w:t>и фольги алюминиевой</w:t>
      </w:r>
      <w:r w:rsidRPr="006A4EC7">
        <w:rPr>
          <w:rFonts w:ascii="Times New Roman" w:hAnsi="Times New Roman"/>
          <w:b w:val="0"/>
          <w:sz w:val="28"/>
          <w:szCs w:val="28"/>
        </w:rPr>
        <w:t>.</w:t>
      </w:r>
    </w:p>
    <w:p w14:paraId="0524BCD4" w14:textId="77777777" w:rsidR="00006217" w:rsidRPr="006A4EC7" w:rsidRDefault="00006217" w:rsidP="00006217">
      <w:pPr>
        <w:spacing w:after="0" w:line="240" w:lineRule="auto"/>
        <w:jc w:val="both"/>
        <w:rPr>
          <w:rFonts w:ascii="Times New Roman" w:hAnsi="Times New Roman"/>
          <w:sz w:val="28"/>
          <w:szCs w:val="28"/>
        </w:rPr>
      </w:pPr>
      <w:r w:rsidRPr="006A4EC7">
        <w:rPr>
          <w:rFonts w:ascii="Times New Roman" w:hAnsi="Times New Roman"/>
          <w:sz w:val="28"/>
          <w:szCs w:val="28"/>
        </w:rPr>
        <w:t>По 2</w:t>
      </w:r>
      <w:r w:rsidRPr="006A4EC7">
        <w:rPr>
          <w:rFonts w:ascii="Times New Roman" w:hAnsi="Times New Roman"/>
          <w:sz w:val="28"/>
          <w:szCs w:val="28"/>
          <w:lang w:val="es-ES"/>
        </w:rPr>
        <w:t> </w:t>
      </w:r>
      <w:proofErr w:type="spellStart"/>
      <w:r w:rsidRPr="006A4EC7">
        <w:rPr>
          <w:rFonts w:ascii="Times New Roman" w:hAnsi="Times New Roman"/>
          <w:sz w:val="28"/>
          <w:szCs w:val="28"/>
        </w:rPr>
        <w:t>контурны</w:t>
      </w:r>
      <w:proofErr w:type="spellEnd"/>
      <w:r w:rsidRPr="006A4EC7">
        <w:rPr>
          <w:rFonts w:ascii="Times New Roman" w:hAnsi="Times New Roman"/>
          <w:sz w:val="28"/>
          <w:szCs w:val="28"/>
          <w:lang w:val="kk-KZ"/>
        </w:rPr>
        <w:t>е</w:t>
      </w:r>
      <w:r w:rsidRPr="006A4EC7">
        <w:rPr>
          <w:rFonts w:ascii="Times New Roman" w:hAnsi="Times New Roman"/>
          <w:sz w:val="28"/>
          <w:szCs w:val="28"/>
        </w:rPr>
        <w:t xml:space="preserve"> </w:t>
      </w:r>
      <w:r w:rsidRPr="006A4EC7">
        <w:rPr>
          <w:rFonts w:ascii="Times New Roman" w:hAnsi="Times New Roman"/>
          <w:sz w:val="28"/>
          <w:szCs w:val="28"/>
          <w:lang w:val="kk-KZ"/>
        </w:rPr>
        <w:t xml:space="preserve">ячейковые </w:t>
      </w:r>
      <w:proofErr w:type="spellStart"/>
      <w:r w:rsidRPr="006A4EC7">
        <w:rPr>
          <w:rFonts w:ascii="Times New Roman" w:hAnsi="Times New Roman"/>
          <w:sz w:val="28"/>
          <w:szCs w:val="28"/>
        </w:rPr>
        <w:t>упаков</w:t>
      </w:r>
      <w:proofErr w:type="spellEnd"/>
      <w:r w:rsidRPr="006A4EC7">
        <w:rPr>
          <w:rFonts w:ascii="Times New Roman" w:hAnsi="Times New Roman"/>
          <w:sz w:val="28"/>
          <w:szCs w:val="28"/>
          <w:lang w:val="kk-KZ"/>
        </w:rPr>
        <w:t>ки</w:t>
      </w:r>
      <w:r w:rsidRPr="006A4EC7">
        <w:rPr>
          <w:rFonts w:ascii="Times New Roman" w:hAnsi="Times New Roman"/>
          <w:sz w:val="28"/>
          <w:szCs w:val="28"/>
        </w:rPr>
        <w:t xml:space="preserve"> вместе с инструкцией по медицинскому применению на казахском и русском языках помещают в пачку из картона.</w:t>
      </w:r>
    </w:p>
    <w:p w14:paraId="0524BCD5" w14:textId="77777777" w:rsidR="00006217" w:rsidRPr="006A4EC7" w:rsidRDefault="00006217" w:rsidP="00006217">
      <w:pPr>
        <w:spacing w:after="0" w:line="240" w:lineRule="auto"/>
        <w:jc w:val="both"/>
        <w:rPr>
          <w:rFonts w:ascii="Times New Roman" w:eastAsia="Times New Roman" w:hAnsi="Times New Roman"/>
          <w:b/>
          <w:sz w:val="28"/>
          <w:szCs w:val="28"/>
          <w:lang w:eastAsia="ru-RU"/>
        </w:rPr>
      </w:pPr>
    </w:p>
    <w:p w14:paraId="0524BCD6" w14:textId="77777777" w:rsidR="00844CE8" w:rsidRPr="006A4EC7" w:rsidRDefault="00844CE8" w:rsidP="00844CE8">
      <w:pPr>
        <w:spacing w:after="0" w:line="240" w:lineRule="auto"/>
        <w:jc w:val="both"/>
        <w:rPr>
          <w:rFonts w:ascii="Times New Roman" w:eastAsia="Times New Roman" w:hAnsi="Times New Roman"/>
          <w:b/>
          <w:sz w:val="28"/>
          <w:szCs w:val="28"/>
          <w:lang w:eastAsia="ru-RU"/>
        </w:rPr>
      </w:pPr>
      <w:r w:rsidRPr="006A4EC7">
        <w:rPr>
          <w:rFonts w:ascii="Times New Roman" w:eastAsia="Times New Roman" w:hAnsi="Times New Roman"/>
          <w:b/>
          <w:sz w:val="28"/>
          <w:szCs w:val="28"/>
          <w:lang w:eastAsia="ru-RU"/>
        </w:rPr>
        <w:lastRenderedPageBreak/>
        <w:t>С</w:t>
      </w:r>
      <w:r w:rsidR="000E01AB" w:rsidRPr="006A4EC7">
        <w:rPr>
          <w:rFonts w:ascii="Times New Roman" w:eastAsia="Times New Roman" w:hAnsi="Times New Roman"/>
          <w:b/>
          <w:sz w:val="28"/>
          <w:szCs w:val="28"/>
          <w:lang w:eastAsia="ru-RU"/>
        </w:rPr>
        <w:t xml:space="preserve">рок </w:t>
      </w:r>
      <w:r w:rsidR="006C6558" w:rsidRPr="006A4EC7">
        <w:rPr>
          <w:rFonts w:ascii="Times New Roman" w:eastAsia="Times New Roman" w:hAnsi="Times New Roman"/>
          <w:b/>
          <w:sz w:val="28"/>
          <w:szCs w:val="28"/>
          <w:lang w:eastAsia="ru-RU"/>
        </w:rPr>
        <w:t>хранения</w:t>
      </w:r>
      <w:r w:rsidR="000E01AB" w:rsidRPr="006A4EC7">
        <w:rPr>
          <w:rFonts w:ascii="Times New Roman" w:eastAsia="Times New Roman" w:hAnsi="Times New Roman"/>
          <w:b/>
          <w:sz w:val="28"/>
          <w:szCs w:val="28"/>
          <w:lang w:eastAsia="ru-RU"/>
        </w:rPr>
        <w:t xml:space="preserve"> </w:t>
      </w:r>
    </w:p>
    <w:p w14:paraId="0524BCD7" w14:textId="77777777" w:rsidR="00D14D61" w:rsidRPr="006A4EC7" w:rsidRDefault="00006217" w:rsidP="00844CE8">
      <w:pPr>
        <w:spacing w:after="0" w:line="240" w:lineRule="auto"/>
        <w:jc w:val="both"/>
        <w:rPr>
          <w:rFonts w:ascii="Times New Roman" w:eastAsia="Times New Roman" w:hAnsi="Times New Roman"/>
          <w:sz w:val="28"/>
          <w:szCs w:val="28"/>
          <w:lang w:eastAsia="ru-RU"/>
        </w:rPr>
      </w:pPr>
      <w:r w:rsidRPr="006A4EC7">
        <w:rPr>
          <w:rFonts w:ascii="Times New Roman" w:eastAsia="Times New Roman" w:hAnsi="Times New Roman"/>
          <w:sz w:val="28"/>
          <w:szCs w:val="28"/>
          <w:lang w:eastAsia="ru-RU"/>
        </w:rPr>
        <w:t>3 года</w:t>
      </w:r>
    </w:p>
    <w:p w14:paraId="0524BCD8" w14:textId="77777777" w:rsidR="000E01AB" w:rsidRPr="006A4EC7" w:rsidRDefault="00D14D61" w:rsidP="00844CE8">
      <w:pPr>
        <w:spacing w:after="0" w:line="240" w:lineRule="auto"/>
        <w:jc w:val="both"/>
        <w:rPr>
          <w:rFonts w:ascii="Times New Roman" w:eastAsia="Times New Roman" w:hAnsi="Times New Roman"/>
          <w:sz w:val="28"/>
          <w:szCs w:val="28"/>
          <w:lang w:eastAsia="ru-RU"/>
        </w:rPr>
      </w:pPr>
      <w:r w:rsidRPr="006A4EC7">
        <w:rPr>
          <w:rFonts w:ascii="Times New Roman" w:eastAsia="Times New Roman" w:hAnsi="Times New Roman"/>
          <w:sz w:val="28"/>
          <w:szCs w:val="28"/>
          <w:lang w:eastAsia="ru-RU"/>
        </w:rPr>
        <w:t xml:space="preserve">Не </w:t>
      </w:r>
      <w:r w:rsidR="000E01AB" w:rsidRPr="006A4EC7">
        <w:rPr>
          <w:rFonts w:ascii="Times New Roman" w:eastAsia="Times New Roman" w:hAnsi="Times New Roman"/>
          <w:sz w:val="28"/>
          <w:szCs w:val="28"/>
          <w:lang w:eastAsia="ru-RU"/>
        </w:rPr>
        <w:t>примен</w:t>
      </w:r>
      <w:r w:rsidRPr="006A4EC7">
        <w:rPr>
          <w:rFonts w:ascii="Times New Roman" w:eastAsia="Times New Roman" w:hAnsi="Times New Roman"/>
          <w:sz w:val="28"/>
          <w:szCs w:val="28"/>
          <w:lang w:eastAsia="ru-RU"/>
        </w:rPr>
        <w:t xml:space="preserve">ять </w:t>
      </w:r>
      <w:r w:rsidR="000E01AB" w:rsidRPr="006A4EC7">
        <w:rPr>
          <w:rFonts w:ascii="Times New Roman" w:eastAsia="Times New Roman" w:hAnsi="Times New Roman"/>
          <w:sz w:val="28"/>
          <w:szCs w:val="28"/>
          <w:lang w:eastAsia="ru-RU"/>
        </w:rPr>
        <w:t>по истечении срока годности</w:t>
      </w:r>
      <w:r w:rsidRPr="006A4EC7">
        <w:rPr>
          <w:rFonts w:ascii="Times New Roman" w:eastAsia="Times New Roman" w:hAnsi="Times New Roman"/>
          <w:sz w:val="28"/>
          <w:szCs w:val="28"/>
          <w:lang w:eastAsia="ru-RU"/>
        </w:rPr>
        <w:t>!</w:t>
      </w:r>
    </w:p>
    <w:p w14:paraId="0524BCD9" w14:textId="77777777" w:rsidR="000E01AB" w:rsidRPr="006A4EC7" w:rsidRDefault="00D14D61" w:rsidP="00844CE8">
      <w:pPr>
        <w:spacing w:after="0" w:line="240" w:lineRule="auto"/>
        <w:jc w:val="both"/>
        <w:rPr>
          <w:rFonts w:ascii="Times New Roman" w:eastAsia="Times New Roman" w:hAnsi="Times New Roman"/>
          <w:b/>
          <w:i/>
          <w:sz w:val="28"/>
          <w:szCs w:val="28"/>
          <w:lang w:eastAsia="ru-RU"/>
        </w:rPr>
      </w:pPr>
      <w:bookmarkStart w:id="12" w:name="2175220288"/>
      <w:bookmarkEnd w:id="11"/>
      <w:r w:rsidRPr="006A4EC7">
        <w:rPr>
          <w:rFonts w:ascii="Times New Roman" w:eastAsia="Times New Roman" w:hAnsi="Times New Roman"/>
          <w:b/>
          <w:i/>
          <w:sz w:val="28"/>
          <w:szCs w:val="28"/>
          <w:lang w:eastAsia="ru-RU"/>
        </w:rPr>
        <w:t>Условия хранения</w:t>
      </w:r>
    </w:p>
    <w:p w14:paraId="0524BCDA" w14:textId="77777777" w:rsidR="00006217" w:rsidRPr="006A4EC7" w:rsidRDefault="00006217" w:rsidP="00006217">
      <w:pPr>
        <w:pStyle w:val="14"/>
        <w:jc w:val="both"/>
        <w:rPr>
          <w:rFonts w:ascii="Times New Roman" w:hAnsi="Times New Roman"/>
          <w:b w:val="0"/>
          <w:bCs w:val="0"/>
          <w:sz w:val="28"/>
        </w:rPr>
      </w:pPr>
      <w:r w:rsidRPr="006A4EC7">
        <w:rPr>
          <w:rFonts w:ascii="Times New Roman" w:hAnsi="Times New Roman"/>
          <w:b w:val="0"/>
          <w:bCs w:val="0"/>
          <w:iCs/>
          <w:sz w:val="28"/>
        </w:rPr>
        <w:t>Хранить</w:t>
      </w:r>
      <w:r w:rsidRPr="006A4EC7">
        <w:rPr>
          <w:rFonts w:ascii="Times New Roman" w:hAnsi="Times New Roman"/>
          <w:b w:val="0"/>
          <w:bCs w:val="0"/>
          <w:sz w:val="28"/>
        </w:rPr>
        <w:t xml:space="preserve"> при температуре не выше 25</w:t>
      </w:r>
      <w:r w:rsidRPr="006A4EC7">
        <w:rPr>
          <w:rFonts w:ascii="Times New Roman" w:hAnsi="Times New Roman"/>
          <w:b w:val="0"/>
          <w:bCs w:val="0"/>
          <w:sz w:val="28"/>
          <w:vertAlign w:val="superscript"/>
        </w:rPr>
        <w:t>о</w:t>
      </w:r>
      <w:r w:rsidRPr="006A4EC7">
        <w:rPr>
          <w:rFonts w:ascii="Times New Roman" w:hAnsi="Times New Roman"/>
          <w:b w:val="0"/>
          <w:bCs w:val="0"/>
          <w:sz w:val="28"/>
        </w:rPr>
        <w:t>С</w:t>
      </w:r>
    </w:p>
    <w:p w14:paraId="0524BCDB" w14:textId="77777777" w:rsidR="00D14D61" w:rsidRPr="006A4EC7" w:rsidRDefault="00D14D61" w:rsidP="00844CE8">
      <w:pPr>
        <w:spacing w:after="0" w:line="240" w:lineRule="auto"/>
        <w:jc w:val="both"/>
        <w:rPr>
          <w:rFonts w:ascii="Times New Roman" w:hAnsi="Times New Roman"/>
          <w:sz w:val="28"/>
          <w:szCs w:val="28"/>
        </w:rPr>
      </w:pPr>
      <w:r w:rsidRPr="006A4EC7">
        <w:rPr>
          <w:rFonts w:ascii="Times New Roman" w:hAnsi="Times New Roman"/>
          <w:sz w:val="28"/>
          <w:szCs w:val="28"/>
        </w:rPr>
        <w:t xml:space="preserve">Хранить в недоступном для детей месте! </w:t>
      </w:r>
      <w:bookmarkStart w:id="13" w:name="2175220289"/>
      <w:bookmarkEnd w:id="12"/>
    </w:p>
    <w:bookmarkEnd w:id="13"/>
    <w:p w14:paraId="0524BCDC" w14:textId="77777777" w:rsidR="006B7A90" w:rsidRPr="006A4EC7" w:rsidRDefault="006B7A90" w:rsidP="00844CE8">
      <w:pPr>
        <w:pStyle w:val="ac"/>
        <w:jc w:val="both"/>
        <w:rPr>
          <w:rFonts w:ascii="Times New Roman" w:eastAsia="Times New Roman" w:hAnsi="Times New Roman"/>
          <w:sz w:val="28"/>
          <w:szCs w:val="28"/>
          <w:lang w:eastAsia="ru-RU"/>
        </w:rPr>
      </w:pPr>
    </w:p>
    <w:p w14:paraId="0524BCDD" w14:textId="77777777" w:rsidR="00006217" w:rsidRPr="006A4EC7" w:rsidRDefault="006C6558" w:rsidP="00844CE8">
      <w:pPr>
        <w:spacing w:after="0" w:line="240" w:lineRule="auto"/>
        <w:jc w:val="both"/>
        <w:rPr>
          <w:rFonts w:ascii="Times New Roman" w:hAnsi="Times New Roman"/>
          <w:b/>
          <w:color w:val="000000"/>
          <w:sz w:val="28"/>
          <w:szCs w:val="28"/>
        </w:rPr>
      </w:pPr>
      <w:r w:rsidRPr="006A4EC7">
        <w:rPr>
          <w:rFonts w:ascii="Times New Roman" w:hAnsi="Times New Roman"/>
          <w:b/>
          <w:color w:val="000000"/>
          <w:sz w:val="28"/>
          <w:szCs w:val="28"/>
        </w:rPr>
        <w:t xml:space="preserve">Условия отпуска из аптек </w:t>
      </w:r>
    </w:p>
    <w:p w14:paraId="0524BCDE" w14:textId="77777777" w:rsidR="006C6558" w:rsidRPr="006A4EC7" w:rsidRDefault="00006217" w:rsidP="00844CE8">
      <w:pPr>
        <w:spacing w:after="0" w:line="240" w:lineRule="auto"/>
        <w:jc w:val="both"/>
        <w:rPr>
          <w:rFonts w:ascii="Times New Roman" w:hAnsi="Times New Roman"/>
          <w:b/>
          <w:color w:val="000000"/>
          <w:sz w:val="28"/>
          <w:szCs w:val="28"/>
        </w:rPr>
      </w:pPr>
      <w:r w:rsidRPr="006A4EC7">
        <w:rPr>
          <w:rFonts w:ascii="Times New Roman" w:hAnsi="Times New Roman"/>
          <w:color w:val="000000"/>
          <w:sz w:val="28"/>
          <w:szCs w:val="28"/>
        </w:rPr>
        <w:t>П</w:t>
      </w:r>
      <w:r w:rsidR="006C6558" w:rsidRPr="006A4EC7">
        <w:rPr>
          <w:rFonts w:ascii="Times New Roman" w:hAnsi="Times New Roman"/>
          <w:color w:val="000000"/>
          <w:sz w:val="28"/>
          <w:szCs w:val="28"/>
        </w:rPr>
        <w:t>о рецепту</w:t>
      </w:r>
    </w:p>
    <w:p w14:paraId="0524BCDF" w14:textId="77777777" w:rsidR="006C6558" w:rsidRPr="006A4EC7" w:rsidRDefault="006C6558" w:rsidP="00844CE8">
      <w:pPr>
        <w:spacing w:after="0" w:line="240" w:lineRule="auto"/>
        <w:jc w:val="both"/>
        <w:rPr>
          <w:rFonts w:ascii="Times New Roman" w:eastAsia="Times New Roman" w:hAnsi="Times New Roman"/>
          <w:b/>
          <w:sz w:val="28"/>
          <w:szCs w:val="28"/>
          <w:lang w:eastAsia="ru-RU"/>
        </w:rPr>
      </w:pPr>
    </w:p>
    <w:p w14:paraId="0524BCE0" w14:textId="77777777" w:rsidR="006B7A90" w:rsidRPr="006A4EC7" w:rsidRDefault="007C1693" w:rsidP="00844CE8">
      <w:pPr>
        <w:spacing w:after="0" w:line="240" w:lineRule="auto"/>
        <w:jc w:val="both"/>
        <w:rPr>
          <w:rFonts w:ascii="Times New Roman" w:eastAsia="Times New Roman" w:hAnsi="Times New Roman"/>
          <w:b/>
          <w:sz w:val="28"/>
          <w:szCs w:val="28"/>
          <w:lang w:eastAsia="ru-RU"/>
        </w:rPr>
      </w:pPr>
      <w:r w:rsidRPr="006A4EC7">
        <w:rPr>
          <w:rFonts w:ascii="Times New Roman" w:eastAsia="Times New Roman" w:hAnsi="Times New Roman"/>
          <w:b/>
          <w:sz w:val="28"/>
          <w:szCs w:val="28"/>
          <w:lang w:eastAsia="ru-RU"/>
        </w:rPr>
        <w:t xml:space="preserve">Сведения о производителе </w:t>
      </w:r>
    </w:p>
    <w:p w14:paraId="0524BCE1" w14:textId="77777777" w:rsidR="008A519B" w:rsidRPr="006A4EC7" w:rsidRDefault="008A519B" w:rsidP="008A519B">
      <w:pPr>
        <w:autoSpaceDE w:val="0"/>
        <w:autoSpaceDN w:val="0"/>
        <w:spacing w:after="0" w:line="240" w:lineRule="auto"/>
        <w:jc w:val="both"/>
        <w:rPr>
          <w:rFonts w:ascii="Times New Roman" w:hAnsi="Times New Roman"/>
          <w:bCs/>
          <w:sz w:val="28"/>
          <w:szCs w:val="28"/>
        </w:rPr>
      </w:pPr>
      <w:proofErr w:type="spellStart"/>
      <w:r w:rsidRPr="006A4EC7">
        <w:rPr>
          <w:rFonts w:ascii="Times New Roman" w:hAnsi="Times New Roman"/>
          <w:bCs/>
          <w:sz w:val="28"/>
          <w:szCs w:val="28"/>
        </w:rPr>
        <w:t>Лозан</w:t>
      </w:r>
      <w:proofErr w:type="spellEnd"/>
      <w:r w:rsidRPr="006A4EC7">
        <w:rPr>
          <w:rFonts w:ascii="Times New Roman" w:hAnsi="Times New Roman"/>
          <w:bCs/>
          <w:sz w:val="28"/>
          <w:szCs w:val="28"/>
        </w:rPr>
        <w:t xml:space="preserve"> </w:t>
      </w:r>
      <w:proofErr w:type="spellStart"/>
      <w:r w:rsidRPr="006A4EC7">
        <w:rPr>
          <w:rFonts w:ascii="Times New Roman" w:hAnsi="Times New Roman"/>
          <w:bCs/>
          <w:sz w:val="28"/>
          <w:szCs w:val="28"/>
        </w:rPr>
        <w:t>Фарма</w:t>
      </w:r>
      <w:proofErr w:type="spellEnd"/>
      <w:r w:rsidRPr="006A4EC7">
        <w:rPr>
          <w:rFonts w:ascii="Times New Roman" w:hAnsi="Times New Roman"/>
          <w:bCs/>
          <w:sz w:val="28"/>
          <w:szCs w:val="28"/>
        </w:rPr>
        <w:t xml:space="preserve"> </w:t>
      </w:r>
      <w:proofErr w:type="spellStart"/>
      <w:r w:rsidRPr="006A4EC7">
        <w:rPr>
          <w:rFonts w:ascii="Times New Roman" w:hAnsi="Times New Roman"/>
          <w:bCs/>
          <w:sz w:val="28"/>
          <w:szCs w:val="28"/>
        </w:rPr>
        <w:t>ГмбХ</w:t>
      </w:r>
      <w:proofErr w:type="spellEnd"/>
    </w:p>
    <w:p w14:paraId="0524BCE2" w14:textId="77777777" w:rsidR="00E2646B" w:rsidRDefault="008A519B" w:rsidP="008A519B">
      <w:pPr>
        <w:autoSpaceDE w:val="0"/>
        <w:autoSpaceDN w:val="0"/>
        <w:spacing w:after="0" w:line="240" w:lineRule="auto"/>
        <w:jc w:val="both"/>
        <w:rPr>
          <w:rFonts w:ascii="Times New Roman" w:hAnsi="Times New Roman"/>
          <w:bCs/>
          <w:sz w:val="28"/>
          <w:szCs w:val="28"/>
        </w:rPr>
      </w:pPr>
      <w:r w:rsidRPr="006A4EC7">
        <w:rPr>
          <w:rFonts w:ascii="Times New Roman" w:hAnsi="Times New Roman"/>
          <w:bCs/>
          <w:sz w:val="28"/>
          <w:szCs w:val="28"/>
        </w:rPr>
        <w:t>Отто-Хан-</w:t>
      </w:r>
      <w:proofErr w:type="spellStart"/>
      <w:r w:rsidRPr="006A4EC7">
        <w:rPr>
          <w:rFonts w:ascii="Times New Roman" w:hAnsi="Times New Roman"/>
          <w:bCs/>
          <w:sz w:val="28"/>
          <w:szCs w:val="28"/>
        </w:rPr>
        <w:t>Штрассе</w:t>
      </w:r>
      <w:proofErr w:type="spellEnd"/>
      <w:r w:rsidRPr="006A4EC7">
        <w:rPr>
          <w:rFonts w:ascii="Times New Roman" w:hAnsi="Times New Roman"/>
          <w:bCs/>
          <w:sz w:val="28"/>
          <w:szCs w:val="28"/>
        </w:rPr>
        <w:t xml:space="preserve"> 13</w:t>
      </w:r>
    </w:p>
    <w:p w14:paraId="0524BCE3" w14:textId="77777777" w:rsidR="008A519B" w:rsidRPr="006A4EC7" w:rsidRDefault="008A519B" w:rsidP="008A519B">
      <w:pPr>
        <w:autoSpaceDE w:val="0"/>
        <w:autoSpaceDN w:val="0"/>
        <w:spacing w:after="0" w:line="240" w:lineRule="auto"/>
        <w:jc w:val="both"/>
        <w:rPr>
          <w:rFonts w:ascii="Times New Roman" w:hAnsi="Times New Roman"/>
          <w:bCs/>
          <w:sz w:val="28"/>
          <w:szCs w:val="28"/>
        </w:rPr>
      </w:pPr>
      <w:r w:rsidRPr="006A4EC7">
        <w:rPr>
          <w:rFonts w:ascii="Times New Roman" w:hAnsi="Times New Roman"/>
          <w:bCs/>
          <w:sz w:val="28"/>
          <w:szCs w:val="28"/>
        </w:rPr>
        <w:t xml:space="preserve">79395 </w:t>
      </w:r>
      <w:proofErr w:type="spellStart"/>
      <w:r w:rsidRPr="006A4EC7">
        <w:rPr>
          <w:rFonts w:ascii="Times New Roman" w:hAnsi="Times New Roman"/>
          <w:bCs/>
          <w:sz w:val="28"/>
          <w:szCs w:val="28"/>
        </w:rPr>
        <w:t>Нойенбург</w:t>
      </w:r>
      <w:proofErr w:type="spellEnd"/>
      <w:r w:rsidRPr="006A4EC7">
        <w:rPr>
          <w:rFonts w:ascii="Times New Roman" w:hAnsi="Times New Roman"/>
          <w:bCs/>
          <w:sz w:val="28"/>
          <w:szCs w:val="28"/>
        </w:rPr>
        <w:t xml:space="preserve">, </w:t>
      </w:r>
    </w:p>
    <w:p w14:paraId="0524BCE4" w14:textId="77777777" w:rsidR="008A519B" w:rsidRPr="006A4EC7" w:rsidRDefault="008A519B" w:rsidP="008A519B">
      <w:pPr>
        <w:autoSpaceDE w:val="0"/>
        <w:autoSpaceDN w:val="0"/>
        <w:spacing w:after="0" w:line="240" w:lineRule="auto"/>
        <w:jc w:val="both"/>
        <w:rPr>
          <w:rFonts w:ascii="Times New Roman" w:hAnsi="Times New Roman"/>
          <w:bCs/>
          <w:sz w:val="28"/>
          <w:szCs w:val="28"/>
        </w:rPr>
      </w:pPr>
      <w:r w:rsidRPr="006A4EC7">
        <w:rPr>
          <w:rFonts w:ascii="Times New Roman" w:hAnsi="Times New Roman"/>
          <w:bCs/>
          <w:sz w:val="28"/>
          <w:szCs w:val="28"/>
        </w:rPr>
        <w:t xml:space="preserve">Тел.: +49/7631/7906-0; </w:t>
      </w:r>
    </w:p>
    <w:p w14:paraId="0524BCE5" w14:textId="77777777" w:rsidR="007F6A06" w:rsidRPr="006A4EC7" w:rsidRDefault="008A519B" w:rsidP="008A519B">
      <w:pPr>
        <w:autoSpaceDE w:val="0"/>
        <w:autoSpaceDN w:val="0"/>
        <w:spacing w:after="0" w:line="240" w:lineRule="auto"/>
        <w:jc w:val="both"/>
        <w:rPr>
          <w:rFonts w:ascii="Times New Roman" w:hAnsi="Times New Roman"/>
          <w:bCs/>
          <w:sz w:val="28"/>
          <w:szCs w:val="28"/>
          <w:lang w:val="kk-KZ"/>
        </w:rPr>
      </w:pPr>
      <w:r w:rsidRPr="006A4EC7">
        <w:rPr>
          <w:rFonts w:ascii="Times New Roman" w:hAnsi="Times New Roman"/>
          <w:bCs/>
          <w:sz w:val="28"/>
          <w:szCs w:val="28"/>
        </w:rPr>
        <w:t xml:space="preserve"> e-</w:t>
      </w:r>
      <w:proofErr w:type="spellStart"/>
      <w:r w:rsidRPr="006A4EC7">
        <w:rPr>
          <w:rFonts w:ascii="Times New Roman" w:hAnsi="Times New Roman"/>
          <w:bCs/>
          <w:sz w:val="28"/>
          <w:szCs w:val="28"/>
        </w:rPr>
        <w:t>mail</w:t>
      </w:r>
      <w:proofErr w:type="spellEnd"/>
      <w:r w:rsidRPr="006A4EC7">
        <w:rPr>
          <w:rFonts w:ascii="Times New Roman" w:hAnsi="Times New Roman"/>
          <w:bCs/>
          <w:sz w:val="28"/>
          <w:szCs w:val="28"/>
        </w:rPr>
        <w:t xml:space="preserve">: </w:t>
      </w:r>
      <w:hyperlink r:id="rId12" w:history="1">
        <w:r w:rsidRPr="006A4EC7">
          <w:rPr>
            <w:rStyle w:val="af"/>
            <w:rFonts w:ascii="Times New Roman" w:hAnsi="Times New Roman"/>
            <w:bCs/>
            <w:sz w:val="28"/>
            <w:szCs w:val="28"/>
          </w:rPr>
          <w:t>info@losan.de</w:t>
        </w:r>
      </w:hyperlink>
    </w:p>
    <w:p w14:paraId="0524BCE6" w14:textId="77777777" w:rsidR="008A519B" w:rsidRPr="006A4EC7" w:rsidRDefault="008A519B" w:rsidP="008A519B">
      <w:pPr>
        <w:autoSpaceDE w:val="0"/>
        <w:autoSpaceDN w:val="0"/>
        <w:spacing w:after="0" w:line="240" w:lineRule="auto"/>
        <w:jc w:val="both"/>
        <w:rPr>
          <w:rFonts w:ascii="Times New Roman" w:eastAsia="Times New Roman" w:hAnsi="Times New Roman"/>
          <w:b/>
          <w:sz w:val="28"/>
          <w:szCs w:val="28"/>
          <w:lang w:val="kk-KZ" w:eastAsia="ru-RU"/>
        </w:rPr>
      </w:pPr>
    </w:p>
    <w:p w14:paraId="0524BCE7" w14:textId="77777777" w:rsidR="00D76048" w:rsidRPr="006A4EC7" w:rsidRDefault="005A3C81" w:rsidP="00844CE8">
      <w:pPr>
        <w:autoSpaceDE w:val="0"/>
        <w:autoSpaceDN w:val="0"/>
        <w:spacing w:after="0" w:line="240" w:lineRule="auto"/>
        <w:jc w:val="both"/>
        <w:rPr>
          <w:rFonts w:ascii="Times New Roman" w:eastAsia="Times New Roman" w:hAnsi="Times New Roman"/>
          <w:b/>
          <w:sz w:val="28"/>
          <w:szCs w:val="28"/>
          <w:lang w:eastAsia="ru-RU"/>
        </w:rPr>
      </w:pPr>
      <w:r w:rsidRPr="006A4EC7">
        <w:rPr>
          <w:rFonts w:ascii="Times New Roman" w:eastAsia="Times New Roman" w:hAnsi="Times New Roman"/>
          <w:b/>
          <w:sz w:val="28"/>
          <w:szCs w:val="28"/>
          <w:lang w:val="uk-UA" w:eastAsia="ru-RU"/>
        </w:rPr>
        <w:t>Держатель</w:t>
      </w:r>
      <w:r w:rsidR="00D76048" w:rsidRPr="006A4EC7">
        <w:rPr>
          <w:rFonts w:ascii="Times New Roman" w:eastAsia="Times New Roman" w:hAnsi="Times New Roman"/>
          <w:b/>
          <w:sz w:val="28"/>
          <w:szCs w:val="28"/>
          <w:lang w:eastAsia="ru-RU"/>
        </w:rPr>
        <w:t xml:space="preserve"> регистрационного удостоверения</w:t>
      </w:r>
    </w:p>
    <w:p w14:paraId="0524BCE8" w14:textId="77777777" w:rsidR="007F6A06" w:rsidRPr="006A4EC7" w:rsidRDefault="007F6A06" w:rsidP="007F6A06">
      <w:pPr>
        <w:spacing w:after="0" w:line="240" w:lineRule="auto"/>
        <w:rPr>
          <w:rFonts w:ascii="Times New Roman" w:hAnsi="Times New Roman"/>
          <w:bCs/>
          <w:sz w:val="28"/>
          <w:szCs w:val="28"/>
        </w:rPr>
      </w:pPr>
      <w:r w:rsidRPr="006A4EC7">
        <w:rPr>
          <w:rFonts w:ascii="Times New Roman" w:hAnsi="Times New Roman"/>
          <w:bCs/>
          <w:sz w:val="28"/>
          <w:szCs w:val="28"/>
        </w:rPr>
        <w:t xml:space="preserve">Др. Фальк </w:t>
      </w:r>
      <w:proofErr w:type="spellStart"/>
      <w:r w:rsidRPr="006A4EC7">
        <w:rPr>
          <w:rFonts w:ascii="Times New Roman" w:hAnsi="Times New Roman"/>
          <w:bCs/>
          <w:sz w:val="28"/>
          <w:szCs w:val="28"/>
        </w:rPr>
        <w:t>Фарма</w:t>
      </w:r>
      <w:proofErr w:type="spellEnd"/>
      <w:r w:rsidRPr="006A4EC7">
        <w:rPr>
          <w:rFonts w:ascii="Times New Roman" w:hAnsi="Times New Roman"/>
          <w:bCs/>
          <w:sz w:val="28"/>
          <w:szCs w:val="28"/>
        </w:rPr>
        <w:t xml:space="preserve"> </w:t>
      </w:r>
      <w:proofErr w:type="spellStart"/>
      <w:r w:rsidRPr="006A4EC7">
        <w:rPr>
          <w:rFonts w:ascii="Times New Roman" w:hAnsi="Times New Roman"/>
          <w:bCs/>
          <w:sz w:val="28"/>
          <w:szCs w:val="28"/>
        </w:rPr>
        <w:t>ГмбХ</w:t>
      </w:r>
      <w:proofErr w:type="spellEnd"/>
    </w:p>
    <w:p w14:paraId="0524BCE9" w14:textId="77777777" w:rsidR="007F6A06" w:rsidRPr="006A4EC7" w:rsidRDefault="007F6A06" w:rsidP="007F6A06">
      <w:pPr>
        <w:spacing w:after="0" w:line="240" w:lineRule="auto"/>
        <w:rPr>
          <w:rFonts w:ascii="Times New Roman" w:hAnsi="Times New Roman"/>
          <w:bCs/>
          <w:sz w:val="28"/>
          <w:szCs w:val="28"/>
        </w:rPr>
      </w:pPr>
      <w:proofErr w:type="spellStart"/>
      <w:r w:rsidRPr="006A4EC7">
        <w:rPr>
          <w:rFonts w:ascii="Times New Roman" w:hAnsi="Times New Roman"/>
          <w:bCs/>
          <w:sz w:val="28"/>
          <w:szCs w:val="28"/>
        </w:rPr>
        <w:t>Ляйненвеберштр</w:t>
      </w:r>
      <w:proofErr w:type="spellEnd"/>
      <w:r w:rsidRPr="006A4EC7">
        <w:rPr>
          <w:rFonts w:ascii="Times New Roman" w:hAnsi="Times New Roman"/>
          <w:bCs/>
          <w:sz w:val="28"/>
          <w:szCs w:val="28"/>
        </w:rPr>
        <w:t xml:space="preserve">. 5, </w:t>
      </w:r>
    </w:p>
    <w:p w14:paraId="0524BCEA" w14:textId="77777777" w:rsidR="007F6A06" w:rsidRPr="006A4EC7" w:rsidRDefault="007F6A06" w:rsidP="007F6A06">
      <w:pPr>
        <w:spacing w:after="0" w:line="240" w:lineRule="auto"/>
        <w:rPr>
          <w:rFonts w:ascii="Times New Roman" w:hAnsi="Times New Roman"/>
          <w:bCs/>
          <w:sz w:val="28"/>
          <w:szCs w:val="28"/>
        </w:rPr>
      </w:pPr>
      <w:r w:rsidRPr="006A4EC7">
        <w:rPr>
          <w:rFonts w:ascii="Times New Roman" w:hAnsi="Times New Roman"/>
          <w:bCs/>
          <w:sz w:val="28"/>
          <w:szCs w:val="28"/>
        </w:rPr>
        <w:t xml:space="preserve">79108 </w:t>
      </w:r>
      <w:proofErr w:type="spellStart"/>
      <w:r w:rsidRPr="006A4EC7">
        <w:rPr>
          <w:rFonts w:ascii="Times New Roman" w:hAnsi="Times New Roman"/>
          <w:bCs/>
          <w:sz w:val="28"/>
          <w:szCs w:val="28"/>
        </w:rPr>
        <w:t>Фрайбург</w:t>
      </w:r>
      <w:proofErr w:type="spellEnd"/>
      <w:r w:rsidRPr="006A4EC7">
        <w:rPr>
          <w:rFonts w:ascii="Times New Roman" w:hAnsi="Times New Roman"/>
          <w:bCs/>
          <w:sz w:val="28"/>
          <w:szCs w:val="28"/>
        </w:rPr>
        <w:t>, Германия</w:t>
      </w:r>
    </w:p>
    <w:p w14:paraId="0524BCEB" w14:textId="77777777" w:rsidR="007F6A06" w:rsidRPr="006A4EC7" w:rsidRDefault="007F6A06" w:rsidP="007F6A06">
      <w:pPr>
        <w:framePr w:hSpace="180" w:wrap="around" w:vAnchor="text" w:hAnchor="text" w:y="1"/>
        <w:spacing w:after="0" w:line="240" w:lineRule="auto"/>
        <w:suppressOverlap/>
        <w:jc w:val="both"/>
        <w:rPr>
          <w:rFonts w:ascii="Times New Roman" w:hAnsi="Times New Roman"/>
          <w:sz w:val="28"/>
          <w:szCs w:val="28"/>
        </w:rPr>
      </w:pPr>
      <w:r w:rsidRPr="006A4EC7">
        <w:rPr>
          <w:rFonts w:ascii="Times New Roman" w:hAnsi="Times New Roman"/>
          <w:sz w:val="28"/>
          <w:szCs w:val="28"/>
          <w:lang w:val="kk-KZ"/>
        </w:rPr>
        <w:t>Тел</w:t>
      </w:r>
      <w:r w:rsidRPr="006A4EC7">
        <w:rPr>
          <w:rFonts w:ascii="Times New Roman" w:hAnsi="Times New Roman"/>
          <w:sz w:val="28"/>
          <w:szCs w:val="28"/>
        </w:rPr>
        <w:t xml:space="preserve"> .: +49(0)761 1514-0</w:t>
      </w:r>
    </w:p>
    <w:p w14:paraId="0524BCEC" w14:textId="77777777" w:rsidR="007F6A06" w:rsidRPr="006A4EC7" w:rsidRDefault="007F6A06" w:rsidP="007F6A06">
      <w:pPr>
        <w:framePr w:hSpace="180" w:wrap="around" w:vAnchor="text" w:hAnchor="text" w:y="1"/>
        <w:spacing w:after="0" w:line="240" w:lineRule="auto"/>
        <w:suppressOverlap/>
        <w:jc w:val="both"/>
        <w:rPr>
          <w:rFonts w:ascii="Times New Roman" w:hAnsi="Times New Roman"/>
          <w:bCs/>
          <w:sz w:val="28"/>
          <w:szCs w:val="28"/>
          <w:lang w:val="kk-KZ"/>
        </w:rPr>
      </w:pPr>
      <w:r w:rsidRPr="006A4EC7">
        <w:rPr>
          <w:rFonts w:ascii="Times New Roman" w:hAnsi="Times New Roman"/>
          <w:sz w:val="28"/>
          <w:szCs w:val="28"/>
          <w:lang w:val="kk-KZ"/>
        </w:rPr>
        <w:t>Факс</w:t>
      </w:r>
      <w:r w:rsidRPr="006A4EC7">
        <w:rPr>
          <w:rFonts w:ascii="Times New Roman" w:hAnsi="Times New Roman"/>
          <w:bCs/>
          <w:sz w:val="28"/>
          <w:szCs w:val="28"/>
        </w:rPr>
        <w:t>.: +49(0)761 1514-321</w:t>
      </w:r>
    </w:p>
    <w:p w14:paraId="0524BCED" w14:textId="77777777" w:rsidR="007F6A06" w:rsidRPr="006A4EC7" w:rsidRDefault="007F6A06" w:rsidP="007F6A06">
      <w:pPr>
        <w:autoSpaceDE w:val="0"/>
        <w:autoSpaceDN w:val="0"/>
        <w:spacing w:after="0" w:line="240" w:lineRule="auto"/>
        <w:jc w:val="both"/>
        <w:rPr>
          <w:rFonts w:ascii="Times New Roman" w:hAnsi="Times New Roman"/>
          <w:sz w:val="28"/>
          <w:szCs w:val="28"/>
        </w:rPr>
      </w:pPr>
      <w:proofErr w:type="gramStart"/>
      <w:r w:rsidRPr="006A4EC7">
        <w:rPr>
          <w:rFonts w:ascii="Times New Roman" w:hAnsi="Times New Roman"/>
          <w:sz w:val="28"/>
          <w:szCs w:val="28"/>
          <w:lang w:val="en-US"/>
        </w:rPr>
        <w:t>e</w:t>
      </w:r>
      <w:r w:rsidRPr="006A4EC7">
        <w:rPr>
          <w:rFonts w:ascii="Times New Roman" w:hAnsi="Times New Roman"/>
          <w:sz w:val="28"/>
          <w:szCs w:val="28"/>
        </w:rPr>
        <w:t>-</w:t>
      </w:r>
      <w:r w:rsidRPr="006A4EC7">
        <w:rPr>
          <w:rFonts w:ascii="Times New Roman" w:hAnsi="Times New Roman"/>
          <w:sz w:val="28"/>
          <w:szCs w:val="28"/>
          <w:lang w:val="en-US"/>
        </w:rPr>
        <w:t>mail</w:t>
      </w:r>
      <w:proofErr w:type="gramEnd"/>
      <w:r w:rsidRPr="006A4EC7">
        <w:rPr>
          <w:rFonts w:ascii="Times New Roman" w:hAnsi="Times New Roman"/>
          <w:sz w:val="28"/>
          <w:szCs w:val="28"/>
        </w:rPr>
        <w:t>:</w:t>
      </w:r>
      <w:hyperlink r:id="rId13" w:history="1">
        <w:r w:rsidRPr="006A4EC7">
          <w:rPr>
            <w:rStyle w:val="af"/>
            <w:rFonts w:ascii="Times New Roman" w:hAnsi="Times New Roman"/>
            <w:sz w:val="28"/>
            <w:szCs w:val="28"/>
            <w:lang w:val="en-US"/>
          </w:rPr>
          <w:t>zentrale</w:t>
        </w:r>
        <w:r w:rsidRPr="006A4EC7">
          <w:rPr>
            <w:rStyle w:val="af"/>
            <w:rFonts w:ascii="Times New Roman" w:hAnsi="Times New Roman"/>
            <w:sz w:val="28"/>
            <w:szCs w:val="28"/>
          </w:rPr>
          <w:t>@</w:t>
        </w:r>
        <w:r w:rsidRPr="006A4EC7">
          <w:rPr>
            <w:rStyle w:val="af"/>
            <w:rFonts w:ascii="Times New Roman" w:hAnsi="Times New Roman"/>
            <w:sz w:val="28"/>
            <w:szCs w:val="28"/>
            <w:lang w:val="en-US"/>
          </w:rPr>
          <w:t>drfalkpharma</w:t>
        </w:r>
        <w:r w:rsidRPr="006A4EC7">
          <w:rPr>
            <w:rStyle w:val="af"/>
            <w:rFonts w:ascii="Times New Roman" w:hAnsi="Times New Roman"/>
            <w:sz w:val="28"/>
            <w:szCs w:val="28"/>
          </w:rPr>
          <w:t>.</w:t>
        </w:r>
        <w:r w:rsidRPr="006A4EC7">
          <w:rPr>
            <w:rStyle w:val="af"/>
            <w:rFonts w:ascii="Times New Roman" w:hAnsi="Times New Roman"/>
            <w:sz w:val="28"/>
            <w:szCs w:val="28"/>
            <w:lang w:val="en-US"/>
          </w:rPr>
          <w:t>de</w:t>
        </w:r>
      </w:hyperlink>
    </w:p>
    <w:p w14:paraId="0524BCEE" w14:textId="77777777" w:rsidR="007F6A06" w:rsidRPr="006A4EC7" w:rsidRDefault="007F6A06" w:rsidP="00844CE8">
      <w:pPr>
        <w:autoSpaceDE w:val="0"/>
        <w:autoSpaceDN w:val="0"/>
        <w:spacing w:after="0" w:line="240" w:lineRule="auto"/>
        <w:jc w:val="both"/>
        <w:rPr>
          <w:rFonts w:ascii="Times New Roman" w:eastAsia="Times New Roman" w:hAnsi="Times New Roman"/>
          <w:b/>
          <w:sz w:val="28"/>
          <w:szCs w:val="28"/>
          <w:lang w:eastAsia="ru-RU"/>
        </w:rPr>
      </w:pPr>
    </w:p>
    <w:p w14:paraId="0524BCEF" w14:textId="77777777" w:rsidR="008A519B" w:rsidRPr="006A4EC7" w:rsidRDefault="008A519B" w:rsidP="008A519B">
      <w:pPr>
        <w:autoSpaceDE w:val="0"/>
        <w:autoSpaceDN w:val="0"/>
        <w:spacing w:after="0" w:line="240" w:lineRule="auto"/>
        <w:jc w:val="both"/>
        <w:rPr>
          <w:rFonts w:ascii="Times New Roman" w:eastAsia="Times New Roman" w:hAnsi="Times New Roman"/>
          <w:b/>
          <w:sz w:val="28"/>
          <w:szCs w:val="28"/>
          <w:lang w:val="uk-UA" w:eastAsia="ru-RU"/>
        </w:rPr>
      </w:pPr>
      <w:proofErr w:type="spellStart"/>
      <w:r w:rsidRPr="006A4EC7">
        <w:rPr>
          <w:rFonts w:ascii="Times New Roman" w:eastAsia="Times New Roman" w:hAnsi="Times New Roman"/>
          <w:b/>
          <w:sz w:val="28"/>
          <w:szCs w:val="28"/>
          <w:lang w:val="uk-UA" w:eastAsia="ru-RU"/>
        </w:rPr>
        <w:t>Наименование</w:t>
      </w:r>
      <w:proofErr w:type="spellEnd"/>
      <w:r w:rsidRPr="006A4EC7">
        <w:rPr>
          <w:rFonts w:ascii="Times New Roman" w:eastAsia="Times New Roman" w:hAnsi="Times New Roman"/>
          <w:b/>
          <w:sz w:val="28"/>
          <w:szCs w:val="28"/>
          <w:lang w:val="uk-UA" w:eastAsia="ru-RU"/>
        </w:rPr>
        <w:t xml:space="preserve">, адрес и </w:t>
      </w:r>
      <w:proofErr w:type="spellStart"/>
      <w:r w:rsidRPr="006A4EC7">
        <w:rPr>
          <w:rFonts w:ascii="Times New Roman" w:eastAsia="Times New Roman" w:hAnsi="Times New Roman"/>
          <w:b/>
          <w:sz w:val="28"/>
          <w:szCs w:val="28"/>
          <w:lang w:val="uk-UA" w:eastAsia="ru-RU"/>
        </w:rPr>
        <w:t>контактные</w:t>
      </w:r>
      <w:proofErr w:type="spellEnd"/>
      <w:r w:rsidRPr="006A4EC7">
        <w:rPr>
          <w:rFonts w:ascii="Times New Roman" w:eastAsia="Times New Roman" w:hAnsi="Times New Roman"/>
          <w:b/>
          <w:sz w:val="28"/>
          <w:szCs w:val="28"/>
          <w:lang w:val="uk-UA" w:eastAsia="ru-RU"/>
        </w:rPr>
        <w:t xml:space="preserve"> </w:t>
      </w:r>
      <w:proofErr w:type="spellStart"/>
      <w:r w:rsidRPr="006A4EC7">
        <w:rPr>
          <w:rFonts w:ascii="Times New Roman" w:eastAsia="Times New Roman" w:hAnsi="Times New Roman"/>
          <w:b/>
          <w:sz w:val="28"/>
          <w:szCs w:val="28"/>
          <w:lang w:val="uk-UA" w:eastAsia="ru-RU"/>
        </w:rPr>
        <w:t>данные</w:t>
      </w:r>
      <w:proofErr w:type="spellEnd"/>
      <w:r w:rsidRPr="006A4EC7">
        <w:rPr>
          <w:rFonts w:ascii="Times New Roman" w:eastAsia="Times New Roman" w:hAnsi="Times New Roman"/>
          <w:b/>
          <w:sz w:val="28"/>
          <w:szCs w:val="28"/>
          <w:lang w:val="uk-UA" w:eastAsia="ru-RU"/>
        </w:rPr>
        <w:t xml:space="preserve"> (телефон, факс, </w:t>
      </w:r>
      <w:proofErr w:type="spellStart"/>
      <w:r w:rsidRPr="006A4EC7">
        <w:rPr>
          <w:rFonts w:ascii="Times New Roman" w:eastAsia="Times New Roman" w:hAnsi="Times New Roman"/>
          <w:b/>
          <w:sz w:val="28"/>
          <w:szCs w:val="28"/>
          <w:lang w:val="uk-UA" w:eastAsia="ru-RU"/>
        </w:rPr>
        <w:t>электронная</w:t>
      </w:r>
      <w:proofErr w:type="spellEnd"/>
      <w:r w:rsidRPr="006A4EC7">
        <w:rPr>
          <w:rFonts w:ascii="Times New Roman" w:eastAsia="Times New Roman" w:hAnsi="Times New Roman"/>
          <w:b/>
          <w:sz w:val="28"/>
          <w:szCs w:val="28"/>
          <w:lang w:val="uk-UA" w:eastAsia="ru-RU"/>
        </w:rPr>
        <w:t xml:space="preserve">  </w:t>
      </w:r>
      <w:proofErr w:type="spellStart"/>
      <w:r w:rsidRPr="006A4EC7">
        <w:rPr>
          <w:rFonts w:ascii="Times New Roman" w:eastAsia="Times New Roman" w:hAnsi="Times New Roman"/>
          <w:b/>
          <w:sz w:val="28"/>
          <w:szCs w:val="28"/>
          <w:lang w:val="uk-UA" w:eastAsia="ru-RU"/>
        </w:rPr>
        <w:t>почта</w:t>
      </w:r>
      <w:proofErr w:type="spellEnd"/>
      <w:r w:rsidRPr="006A4EC7">
        <w:rPr>
          <w:rFonts w:ascii="Times New Roman" w:eastAsia="Times New Roman" w:hAnsi="Times New Roman"/>
          <w:b/>
          <w:sz w:val="28"/>
          <w:szCs w:val="28"/>
          <w:lang w:val="uk-UA" w:eastAsia="ru-RU"/>
        </w:rPr>
        <w:t xml:space="preserve">) </w:t>
      </w:r>
      <w:proofErr w:type="spellStart"/>
      <w:r w:rsidRPr="006A4EC7">
        <w:rPr>
          <w:rFonts w:ascii="Times New Roman" w:eastAsia="Times New Roman" w:hAnsi="Times New Roman"/>
          <w:b/>
          <w:sz w:val="28"/>
          <w:szCs w:val="28"/>
          <w:lang w:val="uk-UA" w:eastAsia="ru-RU"/>
        </w:rPr>
        <w:t>организации</w:t>
      </w:r>
      <w:proofErr w:type="spellEnd"/>
      <w:r w:rsidRPr="006A4EC7">
        <w:rPr>
          <w:rFonts w:ascii="Times New Roman" w:eastAsia="Times New Roman" w:hAnsi="Times New Roman"/>
          <w:b/>
          <w:sz w:val="28"/>
          <w:szCs w:val="28"/>
          <w:lang w:val="uk-UA" w:eastAsia="ru-RU"/>
        </w:rPr>
        <w:t xml:space="preserve"> на </w:t>
      </w:r>
      <w:proofErr w:type="spellStart"/>
      <w:r w:rsidRPr="006A4EC7">
        <w:rPr>
          <w:rFonts w:ascii="Times New Roman" w:eastAsia="Times New Roman" w:hAnsi="Times New Roman"/>
          <w:b/>
          <w:sz w:val="28"/>
          <w:szCs w:val="28"/>
          <w:lang w:val="uk-UA" w:eastAsia="ru-RU"/>
        </w:rPr>
        <w:t>территории</w:t>
      </w:r>
      <w:proofErr w:type="spellEnd"/>
      <w:r w:rsidRPr="006A4EC7">
        <w:rPr>
          <w:rFonts w:ascii="Times New Roman" w:eastAsia="Times New Roman" w:hAnsi="Times New Roman"/>
          <w:b/>
          <w:sz w:val="28"/>
          <w:szCs w:val="28"/>
          <w:lang w:val="uk-UA" w:eastAsia="ru-RU"/>
        </w:rPr>
        <w:t xml:space="preserve"> </w:t>
      </w:r>
      <w:proofErr w:type="spellStart"/>
      <w:r w:rsidRPr="006A4EC7">
        <w:rPr>
          <w:rFonts w:ascii="Times New Roman" w:eastAsia="Times New Roman" w:hAnsi="Times New Roman"/>
          <w:b/>
          <w:sz w:val="28"/>
          <w:szCs w:val="28"/>
          <w:lang w:val="uk-UA" w:eastAsia="ru-RU"/>
        </w:rPr>
        <w:t>Республики</w:t>
      </w:r>
      <w:proofErr w:type="spellEnd"/>
      <w:r w:rsidRPr="006A4EC7">
        <w:rPr>
          <w:rFonts w:ascii="Times New Roman" w:eastAsia="Times New Roman" w:hAnsi="Times New Roman"/>
          <w:b/>
          <w:sz w:val="28"/>
          <w:szCs w:val="28"/>
          <w:lang w:val="uk-UA" w:eastAsia="ru-RU"/>
        </w:rPr>
        <w:t xml:space="preserve"> Казахстан, </w:t>
      </w:r>
      <w:proofErr w:type="spellStart"/>
      <w:r w:rsidRPr="006A4EC7">
        <w:rPr>
          <w:rFonts w:ascii="Times New Roman" w:eastAsia="Times New Roman" w:hAnsi="Times New Roman"/>
          <w:b/>
          <w:sz w:val="28"/>
          <w:szCs w:val="28"/>
          <w:lang w:val="uk-UA" w:eastAsia="ru-RU"/>
        </w:rPr>
        <w:t>принимающей</w:t>
      </w:r>
      <w:proofErr w:type="spellEnd"/>
      <w:r w:rsidRPr="006A4EC7">
        <w:rPr>
          <w:rFonts w:ascii="Times New Roman" w:eastAsia="Times New Roman" w:hAnsi="Times New Roman"/>
          <w:b/>
          <w:sz w:val="28"/>
          <w:szCs w:val="28"/>
          <w:lang w:val="uk-UA" w:eastAsia="ru-RU"/>
        </w:rPr>
        <w:t xml:space="preserve"> </w:t>
      </w:r>
      <w:proofErr w:type="spellStart"/>
      <w:r w:rsidRPr="006A4EC7">
        <w:rPr>
          <w:rFonts w:ascii="Times New Roman" w:eastAsia="Times New Roman" w:hAnsi="Times New Roman"/>
          <w:b/>
          <w:sz w:val="28"/>
          <w:szCs w:val="28"/>
          <w:lang w:val="uk-UA" w:eastAsia="ru-RU"/>
        </w:rPr>
        <w:t>претензии</w:t>
      </w:r>
      <w:proofErr w:type="spellEnd"/>
      <w:r w:rsidRPr="006A4EC7">
        <w:rPr>
          <w:rFonts w:ascii="Times New Roman" w:eastAsia="Times New Roman" w:hAnsi="Times New Roman"/>
          <w:b/>
          <w:sz w:val="28"/>
          <w:szCs w:val="28"/>
          <w:lang w:val="uk-UA" w:eastAsia="ru-RU"/>
        </w:rPr>
        <w:t xml:space="preserve"> (</w:t>
      </w:r>
      <w:proofErr w:type="spellStart"/>
      <w:r w:rsidRPr="006A4EC7">
        <w:rPr>
          <w:rFonts w:ascii="Times New Roman" w:eastAsia="Times New Roman" w:hAnsi="Times New Roman"/>
          <w:b/>
          <w:sz w:val="28"/>
          <w:szCs w:val="28"/>
          <w:lang w:val="uk-UA" w:eastAsia="ru-RU"/>
        </w:rPr>
        <w:t>предложения</w:t>
      </w:r>
      <w:proofErr w:type="spellEnd"/>
      <w:r w:rsidRPr="006A4EC7">
        <w:rPr>
          <w:rFonts w:ascii="Times New Roman" w:eastAsia="Times New Roman" w:hAnsi="Times New Roman"/>
          <w:b/>
          <w:sz w:val="28"/>
          <w:szCs w:val="28"/>
          <w:lang w:val="uk-UA" w:eastAsia="ru-RU"/>
        </w:rPr>
        <w:t xml:space="preserve">) по </w:t>
      </w:r>
      <w:proofErr w:type="spellStart"/>
      <w:r w:rsidRPr="006A4EC7">
        <w:rPr>
          <w:rFonts w:ascii="Times New Roman" w:eastAsia="Times New Roman" w:hAnsi="Times New Roman"/>
          <w:b/>
          <w:sz w:val="28"/>
          <w:szCs w:val="28"/>
          <w:lang w:val="uk-UA" w:eastAsia="ru-RU"/>
        </w:rPr>
        <w:t>качеству</w:t>
      </w:r>
      <w:proofErr w:type="spellEnd"/>
      <w:r w:rsidRPr="006A4EC7">
        <w:rPr>
          <w:rFonts w:ascii="Times New Roman" w:eastAsia="Times New Roman" w:hAnsi="Times New Roman"/>
          <w:b/>
          <w:sz w:val="28"/>
          <w:szCs w:val="28"/>
          <w:lang w:val="uk-UA" w:eastAsia="ru-RU"/>
        </w:rPr>
        <w:t xml:space="preserve"> </w:t>
      </w:r>
      <w:proofErr w:type="spellStart"/>
      <w:r w:rsidRPr="006A4EC7">
        <w:rPr>
          <w:rFonts w:ascii="Times New Roman" w:eastAsia="Times New Roman" w:hAnsi="Times New Roman"/>
          <w:b/>
          <w:sz w:val="28"/>
          <w:szCs w:val="28"/>
          <w:lang w:val="uk-UA" w:eastAsia="ru-RU"/>
        </w:rPr>
        <w:t>лекарственных</w:t>
      </w:r>
      <w:proofErr w:type="spellEnd"/>
      <w:r w:rsidRPr="006A4EC7">
        <w:rPr>
          <w:rFonts w:ascii="Times New Roman" w:eastAsia="Times New Roman" w:hAnsi="Times New Roman"/>
          <w:b/>
          <w:sz w:val="28"/>
          <w:szCs w:val="28"/>
          <w:lang w:val="uk-UA" w:eastAsia="ru-RU"/>
        </w:rPr>
        <w:t xml:space="preserve"> </w:t>
      </w:r>
      <w:proofErr w:type="spellStart"/>
      <w:r w:rsidRPr="006A4EC7">
        <w:rPr>
          <w:rFonts w:ascii="Times New Roman" w:eastAsia="Times New Roman" w:hAnsi="Times New Roman"/>
          <w:b/>
          <w:sz w:val="28"/>
          <w:szCs w:val="28"/>
          <w:lang w:val="uk-UA" w:eastAsia="ru-RU"/>
        </w:rPr>
        <w:t>средств</w:t>
      </w:r>
      <w:proofErr w:type="spellEnd"/>
      <w:r w:rsidRPr="006A4EC7">
        <w:rPr>
          <w:rFonts w:ascii="Times New Roman" w:eastAsia="Times New Roman" w:hAnsi="Times New Roman"/>
          <w:b/>
          <w:sz w:val="28"/>
          <w:szCs w:val="28"/>
          <w:lang w:val="uk-UA" w:eastAsia="ru-RU"/>
        </w:rPr>
        <w:t xml:space="preserve"> от </w:t>
      </w:r>
      <w:proofErr w:type="spellStart"/>
      <w:r w:rsidRPr="006A4EC7">
        <w:rPr>
          <w:rFonts w:ascii="Times New Roman" w:eastAsia="Times New Roman" w:hAnsi="Times New Roman"/>
          <w:b/>
          <w:sz w:val="28"/>
          <w:szCs w:val="28"/>
          <w:lang w:val="uk-UA" w:eastAsia="ru-RU"/>
        </w:rPr>
        <w:t>потребителей</w:t>
      </w:r>
      <w:proofErr w:type="spellEnd"/>
      <w:r w:rsidRPr="006A4EC7">
        <w:rPr>
          <w:rFonts w:ascii="Times New Roman" w:eastAsia="Times New Roman" w:hAnsi="Times New Roman"/>
          <w:b/>
          <w:sz w:val="28"/>
          <w:szCs w:val="28"/>
          <w:lang w:val="uk-UA" w:eastAsia="ru-RU"/>
        </w:rPr>
        <w:t xml:space="preserve"> и </w:t>
      </w:r>
      <w:proofErr w:type="spellStart"/>
      <w:r w:rsidRPr="006A4EC7">
        <w:rPr>
          <w:rFonts w:ascii="Times New Roman" w:eastAsia="Times New Roman" w:hAnsi="Times New Roman"/>
          <w:b/>
          <w:sz w:val="28"/>
          <w:szCs w:val="28"/>
          <w:lang w:val="uk-UA" w:eastAsia="ru-RU"/>
        </w:rPr>
        <w:t>ответственной</w:t>
      </w:r>
      <w:proofErr w:type="spellEnd"/>
      <w:r w:rsidRPr="006A4EC7">
        <w:rPr>
          <w:rFonts w:ascii="Times New Roman" w:eastAsia="Times New Roman" w:hAnsi="Times New Roman"/>
          <w:b/>
          <w:sz w:val="28"/>
          <w:szCs w:val="28"/>
          <w:lang w:val="uk-UA" w:eastAsia="ru-RU"/>
        </w:rPr>
        <w:t xml:space="preserve"> за </w:t>
      </w:r>
      <w:proofErr w:type="spellStart"/>
      <w:r w:rsidRPr="006A4EC7">
        <w:rPr>
          <w:rFonts w:ascii="Times New Roman" w:eastAsia="Times New Roman" w:hAnsi="Times New Roman"/>
          <w:b/>
          <w:sz w:val="28"/>
          <w:szCs w:val="28"/>
          <w:lang w:val="uk-UA" w:eastAsia="ru-RU"/>
        </w:rPr>
        <w:t>пострегистрационное</w:t>
      </w:r>
      <w:proofErr w:type="spellEnd"/>
      <w:r w:rsidRPr="006A4EC7">
        <w:rPr>
          <w:rFonts w:ascii="Times New Roman" w:eastAsia="Times New Roman" w:hAnsi="Times New Roman"/>
          <w:b/>
          <w:sz w:val="28"/>
          <w:szCs w:val="28"/>
          <w:lang w:val="uk-UA" w:eastAsia="ru-RU"/>
        </w:rPr>
        <w:t xml:space="preserve"> </w:t>
      </w:r>
      <w:proofErr w:type="spellStart"/>
      <w:r w:rsidRPr="006A4EC7">
        <w:rPr>
          <w:rFonts w:ascii="Times New Roman" w:eastAsia="Times New Roman" w:hAnsi="Times New Roman"/>
          <w:b/>
          <w:sz w:val="28"/>
          <w:szCs w:val="28"/>
          <w:lang w:val="uk-UA" w:eastAsia="ru-RU"/>
        </w:rPr>
        <w:t>наблюдение</w:t>
      </w:r>
      <w:proofErr w:type="spellEnd"/>
      <w:r w:rsidRPr="006A4EC7">
        <w:rPr>
          <w:rFonts w:ascii="Times New Roman" w:eastAsia="Times New Roman" w:hAnsi="Times New Roman"/>
          <w:b/>
          <w:sz w:val="28"/>
          <w:szCs w:val="28"/>
          <w:lang w:val="uk-UA" w:eastAsia="ru-RU"/>
        </w:rPr>
        <w:t xml:space="preserve"> за </w:t>
      </w:r>
      <w:proofErr w:type="spellStart"/>
      <w:r w:rsidRPr="006A4EC7">
        <w:rPr>
          <w:rFonts w:ascii="Times New Roman" w:eastAsia="Times New Roman" w:hAnsi="Times New Roman"/>
          <w:b/>
          <w:sz w:val="28"/>
          <w:szCs w:val="28"/>
          <w:lang w:val="uk-UA" w:eastAsia="ru-RU"/>
        </w:rPr>
        <w:t>безопасностью</w:t>
      </w:r>
      <w:proofErr w:type="spellEnd"/>
      <w:r w:rsidRPr="006A4EC7">
        <w:rPr>
          <w:rFonts w:ascii="Times New Roman" w:eastAsia="Times New Roman" w:hAnsi="Times New Roman"/>
          <w:b/>
          <w:sz w:val="28"/>
          <w:szCs w:val="28"/>
          <w:lang w:val="uk-UA" w:eastAsia="ru-RU"/>
        </w:rPr>
        <w:t xml:space="preserve"> </w:t>
      </w:r>
      <w:proofErr w:type="spellStart"/>
      <w:r w:rsidRPr="006A4EC7">
        <w:rPr>
          <w:rFonts w:ascii="Times New Roman" w:eastAsia="Times New Roman" w:hAnsi="Times New Roman"/>
          <w:b/>
          <w:sz w:val="28"/>
          <w:szCs w:val="28"/>
          <w:lang w:val="uk-UA" w:eastAsia="ru-RU"/>
        </w:rPr>
        <w:t>лекарственного</w:t>
      </w:r>
      <w:proofErr w:type="spellEnd"/>
      <w:r w:rsidRPr="006A4EC7">
        <w:rPr>
          <w:rFonts w:ascii="Times New Roman" w:eastAsia="Times New Roman" w:hAnsi="Times New Roman"/>
          <w:b/>
          <w:sz w:val="28"/>
          <w:szCs w:val="28"/>
          <w:lang w:val="uk-UA" w:eastAsia="ru-RU"/>
        </w:rPr>
        <w:t xml:space="preserve"> </w:t>
      </w:r>
      <w:proofErr w:type="spellStart"/>
      <w:r w:rsidRPr="006A4EC7">
        <w:rPr>
          <w:rFonts w:ascii="Times New Roman" w:eastAsia="Times New Roman" w:hAnsi="Times New Roman"/>
          <w:b/>
          <w:sz w:val="28"/>
          <w:szCs w:val="28"/>
          <w:lang w:val="uk-UA" w:eastAsia="ru-RU"/>
        </w:rPr>
        <w:t>средства</w:t>
      </w:r>
      <w:proofErr w:type="spellEnd"/>
    </w:p>
    <w:p w14:paraId="0524BCF0" w14:textId="77777777" w:rsidR="008A519B" w:rsidRPr="006A4EC7" w:rsidRDefault="008A519B" w:rsidP="008A519B">
      <w:pPr>
        <w:autoSpaceDE w:val="0"/>
        <w:autoSpaceDN w:val="0"/>
        <w:spacing w:after="0" w:line="240" w:lineRule="auto"/>
        <w:jc w:val="both"/>
        <w:rPr>
          <w:rFonts w:ascii="Times New Roman" w:eastAsia="Times New Roman" w:hAnsi="Times New Roman"/>
          <w:sz w:val="28"/>
          <w:szCs w:val="28"/>
          <w:lang w:val="uk-UA" w:eastAsia="ru-RU"/>
        </w:rPr>
      </w:pPr>
      <w:r w:rsidRPr="006A4EC7">
        <w:rPr>
          <w:rFonts w:ascii="Times New Roman" w:eastAsia="Times New Roman" w:hAnsi="Times New Roman"/>
          <w:sz w:val="28"/>
          <w:szCs w:val="28"/>
          <w:lang w:val="uk-UA" w:eastAsia="ru-RU"/>
        </w:rPr>
        <w:t>ТОО «</w:t>
      </w:r>
      <w:proofErr w:type="spellStart"/>
      <w:r w:rsidRPr="006A4EC7">
        <w:rPr>
          <w:rFonts w:ascii="Times New Roman" w:eastAsia="Times New Roman" w:hAnsi="Times New Roman"/>
          <w:sz w:val="28"/>
          <w:szCs w:val="28"/>
          <w:lang w:val="uk-UA" w:eastAsia="ru-RU"/>
        </w:rPr>
        <w:t>Альпен</w:t>
      </w:r>
      <w:proofErr w:type="spellEnd"/>
      <w:r w:rsidRPr="006A4EC7">
        <w:rPr>
          <w:rFonts w:ascii="Times New Roman" w:eastAsia="Times New Roman" w:hAnsi="Times New Roman"/>
          <w:sz w:val="28"/>
          <w:szCs w:val="28"/>
          <w:lang w:val="uk-UA" w:eastAsia="ru-RU"/>
        </w:rPr>
        <w:t xml:space="preserve"> </w:t>
      </w:r>
      <w:proofErr w:type="spellStart"/>
      <w:r w:rsidRPr="006A4EC7">
        <w:rPr>
          <w:rFonts w:ascii="Times New Roman" w:eastAsia="Times New Roman" w:hAnsi="Times New Roman"/>
          <w:sz w:val="28"/>
          <w:szCs w:val="28"/>
          <w:lang w:val="uk-UA" w:eastAsia="ru-RU"/>
        </w:rPr>
        <w:t>Фарма</w:t>
      </w:r>
      <w:proofErr w:type="spellEnd"/>
      <w:r w:rsidRPr="006A4EC7">
        <w:rPr>
          <w:rFonts w:ascii="Times New Roman" w:eastAsia="Times New Roman" w:hAnsi="Times New Roman"/>
          <w:sz w:val="28"/>
          <w:szCs w:val="28"/>
          <w:lang w:val="uk-UA" w:eastAsia="ru-RU"/>
        </w:rPr>
        <w:t>»</w:t>
      </w:r>
    </w:p>
    <w:p w14:paraId="0524BCF1" w14:textId="77777777" w:rsidR="008A519B" w:rsidRPr="006A4EC7" w:rsidRDefault="008A519B" w:rsidP="008A519B">
      <w:pPr>
        <w:autoSpaceDE w:val="0"/>
        <w:autoSpaceDN w:val="0"/>
        <w:spacing w:after="0" w:line="240" w:lineRule="auto"/>
        <w:jc w:val="both"/>
        <w:rPr>
          <w:rFonts w:ascii="Times New Roman" w:eastAsia="Times New Roman" w:hAnsi="Times New Roman"/>
          <w:sz w:val="28"/>
          <w:szCs w:val="28"/>
          <w:lang w:val="uk-UA" w:eastAsia="ru-RU"/>
        </w:rPr>
      </w:pPr>
      <w:proofErr w:type="spellStart"/>
      <w:r w:rsidRPr="006A4EC7">
        <w:rPr>
          <w:rFonts w:ascii="Times New Roman" w:eastAsia="Times New Roman" w:hAnsi="Times New Roman"/>
          <w:sz w:val="28"/>
          <w:szCs w:val="28"/>
          <w:lang w:val="uk-UA" w:eastAsia="ru-RU"/>
        </w:rPr>
        <w:t>Алматинская</w:t>
      </w:r>
      <w:proofErr w:type="spellEnd"/>
      <w:r w:rsidRPr="006A4EC7">
        <w:rPr>
          <w:rFonts w:ascii="Times New Roman" w:eastAsia="Times New Roman" w:hAnsi="Times New Roman"/>
          <w:sz w:val="28"/>
          <w:szCs w:val="28"/>
          <w:lang w:val="uk-UA" w:eastAsia="ru-RU"/>
        </w:rPr>
        <w:t xml:space="preserve"> обл., </w:t>
      </w:r>
      <w:proofErr w:type="spellStart"/>
      <w:r w:rsidRPr="006A4EC7">
        <w:rPr>
          <w:rFonts w:ascii="Times New Roman" w:eastAsia="Times New Roman" w:hAnsi="Times New Roman"/>
          <w:sz w:val="28"/>
          <w:szCs w:val="28"/>
          <w:lang w:val="uk-UA" w:eastAsia="ru-RU"/>
        </w:rPr>
        <w:t>Карасайский</w:t>
      </w:r>
      <w:proofErr w:type="spellEnd"/>
      <w:r w:rsidRPr="006A4EC7">
        <w:rPr>
          <w:rFonts w:ascii="Times New Roman" w:eastAsia="Times New Roman" w:hAnsi="Times New Roman"/>
          <w:sz w:val="28"/>
          <w:szCs w:val="28"/>
          <w:lang w:val="uk-UA" w:eastAsia="ru-RU"/>
        </w:rPr>
        <w:t xml:space="preserve"> район, </w:t>
      </w:r>
    </w:p>
    <w:p w14:paraId="0524BCF2" w14:textId="77777777" w:rsidR="008A519B" w:rsidRPr="006A4EC7" w:rsidRDefault="008A519B" w:rsidP="008A519B">
      <w:pPr>
        <w:autoSpaceDE w:val="0"/>
        <w:autoSpaceDN w:val="0"/>
        <w:spacing w:after="0" w:line="240" w:lineRule="auto"/>
        <w:jc w:val="both"/>
        <w:rPr>
          <w:rFonts w:ascii="Times New Roman" w:eastAsia="Times New Roman" w:hAnsi="Times New Roman"/>
          <w:sz w:val="28"/>
          <w:szCs w:val="28"/>
          <w:lang w:val="uk-UA" w:eastAsia="ru-RU"/>
        </w:rPr>
      </w:pPr>
      <w:proofErr w:type="spellStart"/>
      <w:r w:rsidRPr="006A4EC7">
        <w:rPr>
          <w:rFonts w:ascii="Times New Roman" w:eastAsia="Times New Roman" w:hAnsi="Times New Roman"/>
          <w:sz w:val="28"/>
          <w:szCs w:val="28"/>
          <w:lang w:val="uk-UA" w:eastAsia="ru-RU"/>
        </w:rPr>
        <w:t>Елтайский</w:t>
      </w:r>
      <w:proofErr w:type="spellEnd"/>
      <w:r w:rsidRPr="006A4EC7">
        <w:rPr>
          <w:rFonts w:ascii="Times New Roman" w:eastAsia="Times New Roman" w:hAnsi="Times New Roman"/>
          <w:sz w:val="28"/>
          <w:szCs w:val="28"/>
          <w:lang w:val="uk-UA" w:eastAsia="ru-RU"/>
        </w:rPr>
        <w:t xml:space="preserve"> </w:t>
      </w:r>
      <w:proofErr w:type="spellStart"/>
      <w:r w:rsidRPr="006A4EC7">
        <w:rPr>
          <w:rFonts w:ascii="Times New Roman" w:eastAsia="Times New Roman" w:hAnsi="Times New Roman"/>
          <w:sz w:val="28"/>
          <w:szCs w:val="28"/>
          <w:lang w:val="uk-UA" w:eastAsia="ru-RU"/>
        </w:rPr>
        <w:t>сельский</w:t>
      </w:r>
      <w:proofErr w:type="spellEnd"/>
      <w:r w:rsidRPr="006A4EC7">
        <w:rPr>
          <w:rFonts w:ascii="Times New Roman" w:eastAsia="Times New Roman" w:hAnsi="Times New Roman"/>
          <w:sz w:val="28"/>
          <w:szCs w:val="28"/>
          <w:lang w:val="uk-UA" w:eastAsia="ru-RU"/>
        </w:rPr>
        <w:t xml:space="preserve"> округ,</w:t>
      </w:r>
    </w:p>
    <w:p w14:paraId="0524BCF3" w14:textId="77777777" w:rsidR="008A519B" w:rsidRPr="006A4EC7" w:rsidRDefault="008A519B" w:rsidP="008A519B">
      <w:pPr>
        <w:autoSpaceDE w:val="0"/>
        <w:autoSpaceDN w:val="0"/>
        <w:spacing w:after="0" w:line="240" w:lineRule="auto"/>
        <w:jc w:val="both"/>
        <w:rPr>
          <w:rFonts w:ascii="Times New Roman" w:eastAsia="Times New Roman" w:hAnsi="Times New Roman"/>
          <w:sz w:val="28"/>
          <w:szCs w:val="28"/>
          <w:lang w:val="uk-UA" w:eastAsia="ru-RU"/>
        </w:rPr>
      </w:pPr>
      <w:proofErr w:type="spellStart"/>
      <w:r w:rsidRPr="006A4EC7">
        <w:rPr>
          <w:rFonts w:ascii="Times New Roman" w:eastAsia="Times New Roman" w:hAnsi="Times New Roman"/>
          <w:sz w:val="28"/>
          <w:szCs w:val="28"/>
          <w:lang w:val="uk-UA" w:eastAsia="ru-RU"/>
        </w:rPr>
        <w:t>с.Кокузек</w:t>
      </w:r>
      <w:proofErr w:type="spellEnd"/>
      <w:r w:rsidRPr="006A4EC7">
        <w:rPr>
          <w:rFonts w:ascii="Times New Roman" w:eastAsia="Times New Roman" w:hAnsi="Times New Roman"/>
          <w:sz w:val="28"/>
          <w:szCs w:val="28"/>
          <w:lang w:val="uk-UA" w:eastAsia="ru-RU"/>
        </w:rPr>
        <w:t xml:space="preserve">, </w:t>
      </w:r>
      <w:proofErr w:type="spellStart"/>
      <w:r w:rsidRPr="006A4EC7">
        <w:rPr>
          <w:rFonts w:ascii="Times New Roman" w:eastAsia="Times New Roman" w:hAnsi="Times New Roman"/>
          <w:sz w:val="28"/>
          <w:szCs w:val="28"/>
          <w:lang w:val="uk-UA" w:eastAsia="ru-RU"/>
        </w:rPr>
        <w:t>строение</w:t>
      </w:r>
      <w:proofErr w:type="spellEnd"/>
      <w:r w:rsidRPr="006A4EC7">
        <w:rPr>
          <w:rFonts w:ascii="Times New Roman" w:eastAsia="Times New Roman" w:hAnsi="Times New Roman"/>
          <w:sz w:val="28"/>
          <w:szCs w:val="28"/>
          <w:lang w:val="uk-UA" w:eastAsia="ru-RU"/>
        </w:rPr>
        <w:t xml:space="preserve"> 1044</w:t>
      </w:r>
    </w:p>
    <w:p w14:paraId="0524BCF4" w14:textId="77777777" w:rsidR="008A519B" w:rsidRPr="006A4EC7" w:rsidRDefault="008A519B" w:rsidP="008A519B">
      <w:pPr>
        <w:autoSpaceDE w:val="0"/>
        <w:autoSpaceDN w:val="0"/>
        <w:spacing w:after="0" w:line="240" w:lineRule="auto"/>
        <w:jc w:val="both"/>
        <w:rPr>
          <w:rFonts w:ascii="Times New Roman" w:eastAsia="Times New Roman" w:hAnsi="Times New Roman"/>
          <w:sz w:val="28"/>
          <w:szCs w:val="28"/>
          <w:lang w:val="uk-UA" w:eastAsia="ru-RU"/>
        </w:rPr>
      </w:pPr>
      <w:r w:rsidRPr="006A4EC7">
        <w:rPr>
          <w:rFonts w:ascii="Times New Roman" w:eastAsia="Times New Roman" w:hAnsi="Times New Roman"/>
          <w:sz w:val="28"/>
          <w:szCs w:val="28"/>
          <w:lang w:val="uk-UA" w:eastAsia="ru-RU"/>
        </w:rPr>
        <w:t xml:space="preserve">Тел./факс  + 7 727 232-34-73, </w:t>
      </w:r>
    </w:p>
    <w:p w14:paraId="0524BCF5" w14:textId="5B327554" w:rsidR="008A519B" w:rsidRPr="006A4EC7" w:rsidRDefault="008A519B" w:rsidP="008A519B">
      <w:pPr>
        <w:autoSpaceDE w:val="0"/>
        <w:autoSpaceDN w:val="0"/>
        <w:spacing w:after="0" w:line="240" w:lineRule="auto"/>
        <w:jc w:val="both"/>
        <w:rPr>
          <w:rFonts w:ascii="Times New Roman" w:eastAsia="Times New Roman" w:hAnsi="Times New Roman"/>
          <w:sz w:val="28"/>
          <w:szCs w:val="28"/>
          <w:lang w:val="uk-UA" w:eastAsia="ru-RU"/>
        </w:rPr>
      </w:pPr>
      <w:r w:rsidRPr="006A4EC7">
        <w:rPr>
          <w:rFonts w:ascii="Times New Roman" w:eastAsia="Times New Roman" w:hAnsi="Times New Roman"/>
          <w:sz w:val="28"/>
          <w:szCs w:val="28"/>
          <w:lang w:val="uk-UA" w:eastAsia="ru-RU"/>
        </w:rPr>
        <w:t>+ 7 727 232-34-74</w:t>
      </w:r>
    </w:p>
    <w:p w14:paraId="0524BCF6" w14:textId="77777777" w:rsidR="00844CE8" w:rsidRPr="008A519B" w:rsidRDefault="008A519B" w:rsidP="008A519B">
      <w:pPr>
        <w:autoSpaceDE w:val="0"/>
        <w:autoSpaceDN w:val="0"/>
        <w:spacing w:after="0" w:line="240" w:lineRule="auto"/>
        <w:jc w:val="both"/>
        <w:rPr>
          <w:rFonts w:ascii="Times New Roman" w:eastAsia="Times New Roman" w:hAnsi="Times New Roman"/>
          <w:i/>
          <w:sz w:val="28"/>
          <w:szCs w:val="28"/>
          <w:lang w:val="uk-UA" w:eastAsia="ru-RU"/>
        </w:rPr>
      </w:pPr>
      <w:r w:rsidRPr="006A4EC7">
        <w:rPr>
          <w:rFonts w:ascii="Times New Roman" w:eastAsia="Times New Roman" w:hAnsi="Times New Roman"/>
          <w:sz w:val="28"/>
          <w:szCs w:val="28"/>
          <w:lang w:val="uk-UA" w:eastAsia="ru-RU"/>
        </w:rPr>
        <w:t>E-</w:t>
      </w:r>
      <w:proofErr w:type="spellStart"/>
      <w:r w:rsidRPr="006A4EC7">
        <w:rPr>
          <w:rFonts w:ascii="Times New Roman" w:eastAsia="Times New Roman" w:hAnsi="Times New Roman"/>
          <w:sz w:val="28"/>
          <w:szCs w:val="28"/>
          <w:lang w:val="uk-UA" w:eastAsia="ru-RU"/>
        </w:rPr>
        <w:t>mail</w:t>
      </w:r>
      <w:proofErr w:type="spellEnd"/>
      <w:r w:rsidRPr="006A4EC7">
        <w:rPr>
          <w:rFonts w:ascii="Times New Roman" w:eastAsia="Times New Roman" w:hAnsi="Times New Roman"/>
          <w:sz w:val="28"/>
          <w:szCs w:val="28"/>
          <w:lang w:val="uk-UA" w:eastAsia="ru-RU"/>
        </w:rPr>
        <w:t xml:space="preserve">: </w:t>
      </w:r>
      <w:hyperlink r:id="rId14" w:history="1">
        <w:r w:rsidRPr="006A4EC7">
          <w:rPr>
            <w:rStyle w:val="af"/>
            <w:rFonts w:ascii="Times New Roman" w:eastAsia="Times New Roman" w:hAnsi="Times New Roman"/>
            <w:sz w:val="28"/>
            <w:szCs w:val="28"/>
            <w:lang w:val="uk-UA" w:eastAsia="ru-RU"/>
          </w:rPr>
          <w:t>info.kazakhstan@alpenpharma.com</w:t>
        </w:r>
      </w:hyperlink>
      <w:r>
        <w:rPr>
          <w:rFonts w:ascii="Times New Roman" w:eastAsia="Times New Roman" w:hAnsi="Times New Roman"/>
          <w:sz w:val="28"/>
          <w:szCs w:val="28"/>
          <w:lang w:val="uk-UA" w:eastAsia="ru-RU"/>
        </w:rPr>
        <w:t xml:space="preserve"> </w:t>
      </w:r>
    </w:p>
    <w:sectPr w:rsidR="00844CE8" w:rsidRPr="008A519B" w:rsidSect="00217518">
      <w:headerReference w:type="defaul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7117A" w14:textId="77777777" w:rsidR="004350BE" w:rsidRDefault="004350BE" w:rsidP="00D275FC">
      <w:pPr>
        <w:spacing w:after="0" w:line="240" w:lineRule="auto"/>
      </w:pPr>
      <w:r>
        <w:separator/>
      </w:r>
    </w:p>
  </w:endnote>
  <w:endnote w:type="continuationSeparator" w:id="0">
    <w:p w14:paraId="0C21630C" w14:textId="77777777" w:rsidR="004350BE" w:rsidRDefault="004350BE"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Kazakh">
    <w:altName w:val="Times New Roman"/>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72B2F" w14:textId="77777777" w:rsidR="004350BE" w:rsidRDefault="004350BE" w:rsidP="00D275FC">
      <w:pPr>
        <w:spacing w:after="0" w:line="240" w:lineRule="auto"/>
      </w:pPr>
      <w:r>
        <w:separator/>
      </w:r>
    </w:p>
  </w:footnote>
  <w:footnote w:type="continuationSeparator" w:id="0">
    <w:p w14:paraId="263D6F64" w14:textId="77777777" w:rsidR="004350BE" w:rsidRDefault="004350BE" w:rsidP="00D27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4BCFB" w14:textId="77777777" w:rsidR="00D275FC" w:rsidRDefault="008A519B">
    <w:pPr>
      <w:pStyle w:val="af1"/>
    </w:pPr>
    <w:r>
      <w:rPr>
        <w:noProof/>
        <w:lang w:eastAsia="ru-RU"/>
      </w:rPr>
      <mc:AlternateContent>
        <mc:Choice Requires="wps">
          <w:drawing>
            <wp:anchor distT="0" distB="0" distL="114300" distR="114300" simplePos="0" relativeHeight="251657728" behindDoc="0" locked="0" layoutInCell="1" allowOverlap="1" wp14:anchorId="0524BCFC" wp14:editId="0524BCFD">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0524BCFE" w14:textId="77777777"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24BCFC"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h6ugIAAGsFAAAOAAAAZHJzL2Uyb0RvYy54bWysVM1u2zAMvg/YOwi6p/6p82OjTpG2yDAg&#10;WAu0Q8+KLNdGZUmTlMTdsGfZU+w0YM+QRxol22na7TAMu0gU+YkiP5I6O28bjrZMm1qKHEcnIUZM&#10;UFnU4iHHH++WoxlGxhJREC4Fy/ETM/h8/vbN2U5lLJaV5AXTCJwIk+1UjitrVRYEhlasIeZEKibA&#10;WErdEAtH/RAUmuzAe8ODOAwnwU7qQmlJmTGgveqMeO79lyWj9rosDbOI5xhis37Vfl27NZifkexB&#10;E1XVtA+D/EMUDakFPHpwdUUsQRtd/+aqqamWRpb2hMomkGVZU+ZzgGyi8FU2txVRzOcC5Bh1oMn8&#10;P7f0w/ZGo7rIcYyRIA2UaP9t/3P/Y/8dxY6dnTIZgG4VwGx7IVuoss/UqJWkjwYgwRGmu2AA7dho&#10;S924HfJEcBEK8HQgnbUWUVCezqIwBAsF0+k0icPx2L0bPN9W2th3TDbICTnWUFQfAdmujO2gA8Q9&#10;JuSy5hz0JOMC7XI8OR2H/sLBAs65cADmW6RzA6fWguj1EJwv35c0ipPwIk5Hy8lsOkqWyXiUTsPZ&#10;KIzSi3QSJmlytfzqvEdJVtVFwcSqFmxopSj5u1L1Td01gW+mF4EbyevCZeVic7leco22BHp6zQl9&#10;7Pk6QgUvw/F0QnbD7rP0Zesq5Qpo23ULpDlxLYsnKLeWwDZUxii6rOHRFTH2hmiYD1DCzNtrWEou&#10;gWLZSxhVUn/+k97hc+zWeArXdzByOTafNkQzjPh7AT2dRkkCJusPyXgaw0EfW9bHFrFpLiUwEPkA&#10;vejwlg9iqWVzD7/Dwj0MJiIoBJdjO4iXtvsI4HehbLHwIJhKRexK3Co6NLrj+669J1r1DWiByQ9y&#10;GE6SverDDusqJeRiY2VZ+yZ9JrafGJhoX4/+93FfxvHZo57/yPkvAAAA//8DAFBLAwQUAAYACAAA&#10;ACEAoLHknd8AAAALAQAADwAAAGRycy9kb3ducmV2LnhtbEyPQU/DMAyF70j8h8hI3FgKGiUtTSeE&#10;GDckNmDimDWmrWicqvG6wq8nPbGb/fz03udiNblOjDiE1pOG60UCAqnytqVaw/vb+kqBCGzIms4T&#10;avjBAKvy/KwwufVH2uC45VrEEAq50dAw97mUoWrQmbDwPVK8ffnBGY7rUEs7mGMMd528SZJUOtNS&#10;bGhMj48NVt/bg9Pw2X402Xr5+jtm/OR587J7lman9eXF9HAPgnHifzPM+BEdysi09weyQXQaMqUi&#10;Osfh7hbEbEiWs7LXkKpUgSwLefpD+QcAAP//AwBQSwECLQAUAAYACAAAACEAtoM4kv4AAADhAQAA&#10;EwAAAAAAAAAAAAAAAAAAAAAAW0NvbnRlbnRfVHlwZXNdLnhtbFBLAQItABQABgAIAAAAIQA4/SH/&#10;1gAAAJQBAAALAAAAAAAAAAAAAAAAAC8BAABfcmVscy8ucmVsc1BLAQItABQABgAIAAAAIQBv6vh6&#10;ugIAAGsFAAAOAAAAAAAAAAAAAAAAAC4CAABkcnMvZTJvRG9jLnhtbFBLAQItABQABgAIAAAAIQCg&#10;seSd3wAAAAsBAAAPAAAAAAAAAAAAAAAAABQFAABkcnMvZG93bnJldi54bWxQSwUGAAAAAAQABADz&#10;AAAAIAYAAAAA&#10;" filled="f" stroked="f" strokeweight=".5pt">
              <v:path arrowok="t"/>
              <v:textbox style="layout-flow:vertical;mso-layout-flow-alt:bottom-to-top">
                <w:txbxContent>
                  <w:p w14:paraId="0524BCFE" w14:textId="77777777"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416944"/>
    <w:multiLevelType w:val="hybridMultilevel"/>
    <w:tmpl w:val="05607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F35139A"/>
    <w:multiLevelType w:val="hybridMultilevel"/>
    <w:tmpl w:val="39945128"/>
    <w:lvl w:ilvl="0" w:tplc="5F8851D2">
      <w:numFmt w:val="bullet"/>
      <w:lvlText w:val="-"/>
      <w:lvlJc w:val="left"/>
      <w:pPr>
        <w:ind w:left="720" w:hanging="360"/>
      </w:pPr>
      <w:rPr>
        <w:rFonts w:ascii="Times New Roman" w:hAnsi="Times New Roman" w:hint="default"/>
        <w:b/>
        <w:i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D896656"/>
    <w:multiLevelType w:val="hybridMultilevel"/>
    <w:tmpl w:val="8952AC00"/>
    <w:lvl w:ilvl="0" w:tplc="5F8851D2">
      <w:numFmt w:val="bullet"/>
      <w:lvlText w:val="-"/>
      <w:lvlJc w:val="left"/>
      <w:pPr>
        <w:ind w:left="720" w:hanging="360"/>
      </w:pPr>
      <w:rPr>
        <w:rFonts w:ascii="Times New Roman" w:hAnsi="Times New Roman" w:hint="default"/>
        <w:b/>
        <w:i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4" w15:restartNumberingAfterBreak="0">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2"/>
  </w:num>
  <w:num w:numId="4">
    <w:abstractNumId w:val="20"/>
  </w:num>
  <w:num w:numId="5">
    <w:abstractNumId w:val="26"/>
  </w:num>
  <w:num w:numId="6">
    <w:abstractNumId w:val="5"/>
  </w:num>
  <w:num w:numId="7">
    <w:abstractNumId w:val="24"/>
  </w:num>
  <w:num w:numId="8">
    <w:abstractNumId w:val="7"/>
  </w:num>
  <w:num w:numId="9">
    <w:abstractNumId w:val="17"/>
  </w:num>
  <w:num w:numId="10">
    <w:abstractNumId w:val="8"/>
  </w:num>
  <w:num w:numId="11">
    <w:abstractNumId w:val="16"/>
  </w:num>
  <w:num w:numId="12">
    <w:abstractNumId w:val="19"/>
  </w:num>
  <w:num w:numId="13">
    <w:abstractNumId w:val="21"/>
  </w:num>
  <w:num w:numId="14">
    <w:abstractNumId w:val="12"/>
  </w:num>
  <w:num w:numId="15">
    <w:abstractNumId w:val="0"/>
  </w:num>
  <w:num w:numId="16">
    <w:abstractNumId w:val="25"/>
  </w:num>
  <w:num w:numId="17">
    <w:abstractNumId w:val="15"/>
  </w:num>
  <w:num w:numId="18">
    <w:abstractNumId w:val="14"/>
  </w:num>
  <w:num w:numId="19">
    <w:abstractNumId w:val="6"/>
  </w:num>
  <w:num w:numId="20">
    <w:abstractNumId w:val="1"/>
  </w:num>
  <w:num w:numId="21">
    <w:abstractNumId w:val="10"/>
  </w:num>
  <w:num w:numId="22">
    <w:abstractNumId w:val="4"/>
  </w:num>
  <w:num w:numId="23">
    <w:abstractNumId w:val="23"/>
  </w:num>
  <w:num w:numId="24">
    <w:abstractNumId w:val="11"/>
  </w:num>
  <w:num w:numId="25">
    <w:abstractNumId w:val="9"/>
  </w:num>
  <w:num w:numId="26">
    <w:abstractNumId w:val="2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48"/>
    <w:rsid w:val="00006217"/>
    <w:rsid w:val="00010371"/>
    <w:rsid w:val="000264BB"/>
    <w:rsid w:val="00033FC1"/>
    <w:rsid w:val="00042477"/>
    <w:rsid w:val="00042999"/>
    <w:rsid w:val="0007476E"/>
    <w:rsid w:val="000852A1"/>
    <w:rsid w:val="000972E6"/>
    <w:rsid w:val="000A0D71"/>
    <w:rsid w:val="000C0FE3"/>
    <w:rsid w:val="000C2C4B"/>
    <w:rsid w:val="000C4C48"/>
    <w:rsid w:val="000C5583"/>
    <w:rsid w:val="000E01AB"/>
    <w:rsid w:val="000E49F0"/>
    <w:rsid w:val="000E6126"/>
    <w:rsid w:val="00100406"/>
    <w:rsid w:val="00107A8A"/>
    <w:rsid w:val="00111788"/>
    <w:rsid w:val="00132B9A"/>
    <w:rsid w:val="001368AE"/>
    <w:rsid w:val="00144CCD"/>
    <w:rsid w:val="0014739A"/>
    <w:rsid w:val="0015490C"/>
    <w:rsid w:val="001573E2"/>
    <w:rsid w:val="0016278D"/>
    <w:rsid w:val="00175526"/>
    <w:rsid w:val="00184548"/>
    <w:rsid w:val="001937AD"/>
    <w:rsid w:val="001A2CB2"/>
    <w:rsid w:val="001A578E"/>
    <w:rsid w:val="001B6AEC"/>
    <w:rsid w:val="001D2D63"/>
    <w:rsid w:val="001E6F4C"/>
    <w:rsid w:val="001F16AA"/>
    <w:rsid w:val="00203355"/>
    <w:rsid w:val="00211005"/>
    <w:rsid w:val="00217518"/>
    <w:rsid w:val="00217778"/>
    <w:rsid w:val="00217D41"/>
    <w:rsid w:val="00222CA6"/>
    <w:rsid w:val="00232642"/>
    <w:rsid w:val="00237697"/>
    <w:rsid w:val="002412B9"/>
    <w:rsid w:val="002476C8"/>
    <w:rsid w:val="00247D72"/>
    <w:rsid w:val="00250EDB"/>
    <w:rsid w:val="00256E10"/>
    <w:rsid w:val="00260413"/>
    <w:rsid w:val="0026070A"/>
    <w:rsid w:val="00260EBC"/>
    <w:rsid w:val="00264710"/>
    <w:rsid w:val="002672C0"/>
    <w:rsid w:val="00267567"/>
    <w:rsid w:val="00270B0A"/>
    <w:rsid w:val="00281FBE"/>
    <w:rsid w:val="00290D2E"/>
    <w:rsid w:val="00292715"/>
    <w:rsid w:val="002A591C"/>
    <w:rsid w:val="002B06AD"/>
    <w:rsid w:val="002C10E1"/>
    <w:rsid w:val="002C15EB"/>
    <w:rsid w:val="002C1660"/>
    <w:rsid w:val="002C35A2"/>
    <w:rsid w:val="002C5345"/>
    <w:rsid w:val="002C5871"/>
    <w:rsid w:val="002C76D7"/>
    <w:rsid w:val="002D56B7"/>
    <w:rsid w:val="002E0BAD"/>
    <w:rsid w:val="002F4A14"/>
    <w:rsid w:val="003043BF"/>
    <w:rsid w:val="00320073"/>
    <w:rsid w:val="003262DF"/>
    <w:rsid w:val="00333AC9"/>
    <w:rsid w:val="0036288F"/>
    <w:rsid w:val="00365B10"/>
    <w:rsid w:val="003662F1"/>
    <w:rsid w:val="00367BA7"/>
    <w:rsid w:val="003761C0"/>
    <w:rsid w:val="003812B2"/>
    <w:rsid w:val="00383CDB"/>
    <w:rsid w:val="00384F08"/>
    <w:rsid w:val="003879F9"/>
    <w:rsid w:val="003A035E"/>
    <w:rsid w:val="003B0285"/>
    <w:rsid w:val="003E13CF"/>
    <w:rsid w:val="003F5344"/>
    <w:rsid w:val="003F7EDC"/>
    <w:rsid w:val="00404548"/>
    <w:rsid w:val="0041162E"/>
    <w:rsid w:val="0042786D"/>
    <w:rsid w:val="00433C62"/>
    <w:rsid w:val="004350BE"/>
    <w:rsid w:val="00472EF5"/>
    <w:rsid w:val="0048687C"/>
    <w:rsid w:val="004A31B4"/>
    <w:rsid w:val="004A3908"/>
    <w:rsid w:val="004A6F54"/>
    <w:rsid w:val="004C1922"/>
    <w:rsid w:val="004C21CF"/>
    <w:rsid w:val="004C462F"/>
    <w:rsid w:val="004D49E9"/>
    <w:rsid w:val="004F1BD9"/>
    <w:rsid w:val="005071DA"/>
    <w:rsid w:val="00523D82"/>
    <w:rsid w:val="00527812"/>
    <w:rsid w:val="00541A00"/>
    <w:rsid w:val="005444B2"/>
    <w:rsid w:val="00552F8B"/>
    <w:rsid w:val="00561FE7"/>
    <w:rsid w:val="0057522F"/>
    <w:rsid w:val="00575348"/>
    <w:rsid w:val="005869C5"/>
    <w:rsid w:val="005A3C81"/>
    <w:rsid w:val="005A5680"/>
    <w:rsid w:val="005A6639"/>
    <w:rsid w:val="005A6914"/>
    <w:rsid w:val="005B3FFE"/>
    <w:rsid w:val="005C1519"/>
    <w:rsid w:val="005C1C4E"/>
    <w:rsid w:val="005C4A16"/>
    <w:rsid w:val="005C4B12"/>
    <w:rsid w:val="005D68C6"/>
    <w:rsid w:val="005D7EE3"/>
    <w:rsid w:val="005E341D"/>
    <w:rsid w:val="005E50DE"/>
    <w:rsid w:val="005F7097"/>
    <w:rsid w:val="0060364A"/>
    <w:rsid w:val="00615E31"/>
    <w:rsid w:val="00617843"/>
    <w:rsid w:val="00620F34"/>
    <w:rsid w:val="0062183F"/>
    <w:rsid w:val="00624C1B"/>
    <w:rsid w:val="00625471"/>
    <w:rsid w:val="00627853"/>
    <w:rsid w:val="00634D0C"/>
    <w:rsid w:val="00652BCE"/>
    <w:rsid w:val="00652E29"/>
    <w:rsid w:val="00653617"/>
    <w:rsid w:val="0065491E"/>
    <w:rsid w:val="0067136B"/>
    <w:rsid w:val="00681C47"/>
    <w:rsid w:val="00691208"/>
    <w:rsid w:val="00693014"/>
    <w:rsid w:val="006A23C4"/>
    <w:rsid w:val="006A4EC7"/>
    <w:rsid w:val="006A702E"/>
    <w:rsid w:val="006B7A90"/>
    <w:rsid w:val="006C5F38"/>
    <w:rsid w:val="006C6558"/>
    <w:rsid w:val="006D7D5A"/>
    <w:rsid w:val="006E4305"/>
    <w:rsid w:val="006F5763"/>
    <w:rsid w:val="00704150"/>
    <w:rsid w:val="00704BAB"/>
    <w:rsid w:val="007104D1"/>
    <w:rsid w:val="007135A6"/>
    <w:rsid w:val="00732D61"/>
    <w:rsid w:val="00732F32"/>
    <w:rsid w:val="00733A73"/>
    <w:rsid w:val="00736B6C"/>
    <w:rsid w:val="00741EE8"/>
    <w:rsid w:val="00746FF2"/>
    <w:rsid w:val="00761133"/>
    <w:rsid w:val="00764E84"/>
    <w:rsid w:val="007751CA"/>
    <w:rsid w:val="007762F8"/>
    <w:rsid w:val="00782D43"/>
    <w:rsid w:val="00783520"/>
    <w:rsid w:val="007A02D3"/>
    <w:rsid w:val="007A18B1"/>
    <w:rsid w:val="007A534E"/>
    <w:rsid w:val="007C01D6"/>
    <w:rsid w:val="007C035B"/>
    <w:rsid w:val="007C055A"/>
    <w:rsid w:val="007C1693"/>
    <w:rsid w:val="007D0E84"/>
    <w:rsid w:val="007D2475"/>
    <w:rsid w:val="007D681B"/>
    <w:rsid w:val="007E1D85"/>
    <w:rsid w:val="007E23E7"/>
    <w:rsid w:val="007E702A"/>
    <w:rsid w:val="007F6A06"/>
    <w:rsid w:val="0081154A"/>
    <w:rsid w:val="00820B36"/>
    <w:rsid w:val="00827BB2"/>
    <w:rsid w:val="008329DA"/>
    <w:rsid w:val="008330E7"/>
    <w:rsid w:val="008353A4"/>
    <w:rsid w:val="00844CE8"/>
    <w:rsid w:val="00847154"/>
    <w:rsid w:val="008603EB"/>
    <w:rsid w:val="0086657B"/>
    <w:rsid w:val="008832E5"/>
    <w:rsid w:val="00897669"/>
    <w:rsid w:val="008A0503"/>
    <w:rsid w:val="008A497F"/>
    <w:rsid w:val="008A519B"/>
    <w:rsid w:val="008C0181"/>
    <w:rsid w:val="008C4CC3"/>
    <w:rsid w:val="008D4451"/>
    <w:rsid w:val="008D62B7"/>
    <w:rsid w:val="008E6895"/>
    <w:rsid w:val="00900B3C"/>
    <w:rsid w:val="00904FB5"/>
    <w:rsid w:val="0091136C"/>
    <w:rsid w:val="009157ED"/>
    <w:rsid w:val="00930D7D"/>
    <w:rsid w:val="009366F7"/>
    <w:rsid w:val="0095047E"/>
    <w:rsid w:val="00953A09"/>
    <w:rsid w:val="00956101"/>
    <w:rsid w:val="00962CD6"/>
    <w:rsid w:val="00985541"/>
    <w:rsid w:val="00993A60"/>
    <w:rsid w:val="009A0351"/>
    <w:rsid w:val="009B014E"/>
    <w:rsid w:val="009D71D5"/>
    <w:rsid w:val="009E2887"/>
    <w:rsid w:val="009E5CB9"/>
    <w:rsid w:val="009F31F2"/>
    <w:rsid w:val="009F45A5"/>
    <w:rsid w:val="009F4BD9"/>
    <w:rsid w:val="00A01C2E"/>
    <w:rsid w:val="00A02BB2"/>
    <w:rsid w:val="00A04052"/>
    <w:rsid w:val="00A12563"/>
    <w:rsid w:val="00A25143"/>
    <w:rsid w:val="00A8103E"/>
    <w:rsid w:val="00A8185B"/>
    <w:rsid w:val="00AA5E2F"/>
    <w:rsid w:val="00AA7317"/>
    <w:rsid w:val="00AC2C0B"/>
    <w:rsid w:val="00AC4905"/>
    <w:rsid w:val="00AD3067"/>
    <w:rsid w:val="00AE7922"/>
    <w:rsid w:val="00B01011"/>
    <w:rsid w:val="00B15575"/>
    <w:rsid w:val="00B30925"/>
    <w:rsid w:val="00B462B0"/>
    <w:rsid w:val="00B46F30"/>
    <w:rsid w:val="00B608C1"/>
    <w:rsid w:val="00B60D3D"/>
    <w:rsid w:val="00B61D95"/>
    <w:rsid w:val="00B82627"/>
    <w:rsid w:val="00B849F8"/>
    <w:rsid w:val="00B9187F"/>
    <w:rsid w:val="00BB2435"/>
    <w:rsid w:val="00BB3050"/>
    <w:rsid w:val="00BB7831"/>
    <w:rsid w:val="00BC31BC"/>
    <w:rsid w:val="00BC6167"/>
    <w:rsid w:val="00BE4435"/>
    <w:rsid w:val="00BE6B71"/>
    <w:rsid w:val="00BF3E5D"/>
    <w:rsid w:val="00C07BB3"/>
    <w:rsid w:val="00C2000E"/>
    <w:rsid w:val="00C36D51"/>
    <w:rsid w:val="00C379C9"/>
    <w:rsid w:val="00C422B8"/>
    <w:rsid w:val="00C566D6"/>
    <w:rsid w:val="00C675DF"/>
    <w:rsid w:val="00C75860"/>
    <w:rsid w:val="00C839ED"/>
    <w:rsid w:val="00C84299"/>
    <w:rsid w:val="00C92432"/>
    <w:rsid w:val="00C92F14"/>
    <w:rsid w:val="00C9308C"/>
    <w:rsid w:val="00C97365"/>
    <w:rsid w:val="00CC08BA"/>
    <w:rsid w:val="00CC330A"/>
    <w:rsid w:val="00CC5727"/>
    <w:rsid w:val="00CC7DBD"/>
    <w:rsid w:val="00CF3849"/>
    <w:rsid w:val="00D0233C"/>
    <w:rsid w:val="00D066FC"/>
    <w:rsid w:val="00D11462"/>
    <w:rsid w:val="00D14D61"/>
    <w:rsid w:val="00D22A47"/>
    <w:rsid w:val="00D275FC"/>
    <w:rsid w:val="00D3576E"/>
    <w:rsid w:val="00D43297"/>
    <w:rsid w:val="00D46B0B"/>
    <w:rsid w:val="00D5367B"/>
    <w:rsid w:val="00D55B85"/>
    <w:rsid w:val="00D55ED8"/>
    <w:rsid w:val="00D60992"/>
    <w:rsid w:val="00D70DB6"/>
    <w:rsid w:val="00D76048"/>
    <w:rsid w:val="00D93C80"/>
    <w:rsid w:val="00D96A8F"/>
    <w:rsid w:val="00DB406A"/>
    <w:rsid w:val="00DE571F"/>
    <w:rsid w:val="00DF087C"/>
    <w:rsid w:val="00DF11A7"/>
    <w:rsid w:val="00E2646B"/>
    <w:rsid w:val="00E271CB"/>
    <w:rsid w:val="00E34FE3"/>
    <w:rsid w:val="00E55D6C"/>
    <w:rsid w:val="00E57396"/>
    <w:rsid w:val="00E81A1B"/>
    <w:rsid w:val="00E81A86"/>
    <w:rsid w:val="00E8607B"/>
    <w:rsid w:val="00E86B4D"/>
    <w:rsid w:val="00E901BE"/>
    <w:rsid w:val="00E91073"/>
    <w:rsid w:val="00E93583"/>
    <w:rsid w:val="00EA2F86"/>
    <w:rsid w:val="00EA6D39"/>
    <w:rsid w:val="00EB1D97"/>
    <w:rsid w:val="00EF4C53"/>
    <w:rsid w:val="00F006F1"/>
    <w:rsid w:val="00F07B7B"/>
    <w:rsid w:val="00F16421"/>
    <w:rsid w:val="00F23B95"/>
    <w:rsid w:val="00F40388"/>
    <w:rsid w:val="00F411B9"/>
    <w:rsid w:val="00F459AC"/>
    <w:rsid w:val="00F63389"/>
    <w:rsid w:val="00F85394"/>
    <w:rsid w:val="00F91977"/>
    <w:rsid w:val="00F97B57"/>
    <w:rsid w:val="00FA4F7C"/>
    <w:rsid w:val="00FB0456"/>
    <w:rsid w:val="00FB47F4"/>
    <w:rsid w:val="00FD2B12"/>
    <w:rsid w:val="00FD2B9F"/>
    <w:rsid w:val="00FE566D"/>
    <w:rsid w:val="00FE7803"/>
    <w:rsid w:val="00FF0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24BC14"/>
  <w15:docId w15:val="{B4C620FA-8C25-4E03-82D1-EB19CC97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lang w:eastAsia="x-none"/>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b/>
      <w:bCs/>
      <w:sz w:val="26"/>
      <w:szCs w:val="26"/>
      <w:lang w:val="x-none"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sz w:val="20"/>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sz w:val="16"/>
      <w:szCs w:val="16"/>
      <w:lang w:eastAsia="x-none"/>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x-none"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x-none"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rPr>
      <w:sz w:val="20"/>
      <w:szCs w:val="20"/>
      <w:lang w:eastAsia="x-none"/>
    </w:r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rPr>
      <w:sz w:val="20"/>
      <w:szCs w:val="20"/>
      <w:lang w:eastAsia="x-none"/>
    </w:r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sz w:val="20"/>
      <w:szCs w:val="20"/>
      <w:lang w:val="x-none" w:eastAsia="x-none"/>
    </w:rPr>
  </w:style>
  <w:style w:type="character" w:customStyle="1" w:styleId="af6">
    <w:name w:val="Заголовок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customStyle="1" w:styleId="14">
    <w:name w:val="Заголовок1"/>
    <w:rsid w:val="00E86B4D"/>
    <w:pPr>
      <w:autoSpaceDE w:val="0"/>
      <w:autoSpaceDN w:val="0"/>
      <w:adjustRightInd w:val="0"/>
    </w:pPr>
    <w:rPr>
      <w:rFonts w:ascii="Times/Kazakh" w:eastAsia="Times New Roman" w:hAnsi="Times/Kazakh"/>
      <w:b/>
      <w:bCs/>
      <w:sz w:val="60"/>
      <w:szCs w:val="60"/>
    </w:rPr>
  </w:style>
  <w:style w:type="character" w:customStyle="1" w:styleId="afa">
    <w:name w:val="Основной текст_"/>
    <w:link w:val="8"/>
    <w:locked/>
    <w:rsid w:val="000C5583"/>
    <w:rPr>
      <w:rFonts w:ascii="Arial" w:eastAsia="Times New Roman" w:hAnsi="Arial"/>
      <w:spacing w:val="1"/>
      <w:sz w:val="12"/>
      <w:shd w:val="clear" w:color="auto" w:fill="FFFFFF"/>
    </w:rPr>
  </w:style>
  <w:style w:type="paragraph" w:customStyle="1" w:styleId="8">
    <w:name w:val="Основной текст8"/>
    <w:basedOn w:val="a"/>
    <w:link w:val="afa"/>
    <w:rsid w:val="000C5583"/>
    <w:pPr>
      <w:shd w:val="clear" w:color="auto" w:fill="FFFFFF"/>
      <w:spacing w:after="120" w:line="221" w:lineRule="exact"/>
      <w:ind w:hanging="320"/>
      <w:jc w:val="both"/>
    </w:pPr>
    <w:rPr>
      <w:rFonts w:ascii="Arial" w:eastAsia="Times New Roman" w:hAnsi="Arial"/>
      <w:spacing w:val="1"/>
      <w:sz w:val="12"/>
      <w:szCs w:val="20"/>
      <w:lang w:val="x-none" w:eastAsia="x-none"/>
    </w:rPr>
  </w:style>
  <w:style w:type="character" w:customStyle="1" w:styleId="hps">
    <w:name w:val="hps"/>
    <w:rsid w:val="000C5583"/>
    <w:rPr>
      <w:rFonts w:cs="Times New Roman"/>
    </w:rPr>
  </w:style>
  <w:style w:type="character" w:customStyle="1" w:styleId="33">
    <w:name w:val="Основной текст (3)_"/>
    <w:link w:val="34"/>
    <w:locked/>
    <w:rsid w:val="000C5583"/>
    <w:rPr>
      <w:rFonts w:ascii="Arial" w:eastAsia="Times New Roman" w:hAnsi="Arial"/>
      <w:spacing w:val="-4"/>
      <w:sz w:val="14"/>
      <w:shd w:val="clear" w:color="auto" w:fill="FFFFFF"/>
    </w:rPr>
  </w:style>
  <w:style w:type="paragraph" w:customStyle="1" w:styleId="34">
    <w:name w:val="Основной текст (3)"/>
    <w:basedOn w:val="a"/>
    <w:link w:val="33"/>
    <w:rsid w:val="000C5583"/>
    <w:pPr>
      <w:shd w:val="clear" w:color="auto" w:fill="FFFFFF"/>
      <w:spacing w:after="0" w:line="187" w:lineRule="exact"/>
      <w:jc w:val="both"/>
    </w:pPr>
    <w:rPr>
      <w:rFonts w:ascii="Arial" w:eastAsia="Times New Roman" w:hAnsi="Arial"/>
      <w:spacing w:val="-4"/>
      <w:sz w:val="14"/>
      <w:szCs w:val="20"/>
      <w:lang w:val="x-none" w:eastAsia="x-none"/>
    </w:rPr>
  </w:style>
  <w:style w:type="character" w:customStyle="1" w:styleId="35">
    <w:name w:val="Заголовок №3_"/>
    <w:link w:val="36"/>
    <w:locked/>
    <w:rsid w:val="000C5583"/>
    <w:rPr>
      <w:rFonts w:ascii="Arial" w:eastAsia="Times New Roman" w:hAnsi="Arial"/>
      <w:spacing w:val="5"/>
      <w:sz w:val="12"/>
      <w:shd w:val="clear" w:color="auto" w:fill="FFFFFF"/>
    </w:rPr>
  </w:style>
  <w:style w:type="paragraph" w:customStyle="1" w:styleId="36">
    <w:name w:val="Заголовок №3"/>
    <w:basedOn w:val="a"/>
    <w:link w:val="35"/>
    <w:rsid w:val="000C5583"/>
    <w:pPr>
      <w:shd w:val="clear" w:color="auto" w:fill="FFFFFF"/>
      <w:spacing w:after="0" w:line="221" w:lineRule="exact"/>
      <w:ind w:hanging="240"/>
      <w:outlineLvl w:val="2"/>
    </w:pPr>
    <w:rPr>
      <w:rFonts w:ascii="Arial" w:eastAsia="Times New Roman" w:hAnsi="Arial"/>
      <w:spacing w:val="5"/>
      <w:sz w:val="12"/>
      <w:szCs w:val="20"/>
      <w:lang w:val="x-none" w:eastAsia="x-none"/>
    </w:rPr>
  </w:style>
  <w:style w:type="character" w:customStyle="1" w:styleId="37">
    <w:name w:val="Заголовок №3 + 7"/>
    <w:aliases w:val="5 pt,Курсив"/>
    <w:rsid w:val="000C5583"/>
    <w:rPr>
      <w:rFonts w:ascii="Arial" w:eastAsia="Times New Roman" w:hAnsi="Arial"/>
      <w:i/>
      <w:spacing w:val="-3"/>
      <w:sz w:val="14"/>
      <w:shd w:val="clear" w:color="auto" w:fill="FFFFFF"/>
    </w:rPr>
  </w:style>
  <w:style w:type="paragraph" w:styleId="afb">
    <w:name w:val="annotation subject"/>
    <w:basedOn w:val="af8"/>
    <w:next w:val="af8"/>
    <w:link w:val="afc"/>
    <w:uiPriority w:val="99"/>
    <w:semiHidden/>
    <w:unhideWhenUsed/>
    <w:rsid w:val="00C75860"/>
    <w:pPr>
      <w:spacing w:after="200"/>
    </w:pPr>
    <w:rPr>
      <w:rFonts w:ascii="Calibri" w:eastAsia="Calibri" w:hAnsi="Calibri" w:cs="Times New Roman"/>
      <w:b/>
      <w:bCs/>
      <w:lang w:val="ru-RU" w:eastAsia="en-US" w:bidi="ar-SA"/>
    </w:rPr>
  </w:style>
  <w:style w:type="character" w:customStyle="1" w:styleId="afc">
    <w:name w:val="Тема примечания Знак"/>
    <w:basedOn w:val="af9"/>
    <w:link w:val="afb"/>
    <w:uiPriority w:val="99"/>
    <w:semiHidden/>
    <w:rsid w:val="00C75860"/>
    <w:rPr>
      <w:rFonts w:ascii="Times New Roman" w:eastAsia="Times New Roman" w:hAnsi="Times New Roman" w:cs="Arial Unicode MS"/>
      <w:b/>
      <w:bCs/>
      <w:lang w:val="en-GB" w:eastAsia="en-US" w:bidi="ml-IN"/>
    </w:rPr>
  </w:style>
  <w:style w:type="paragraph" w:customStyle="1" w:styleId="Standard1">
    <w:name w:val="Standard1"/>
    <w:rsid w:val="00E2646B"/>
    <w:rPr>
      <w:rFonts w:ascii="Times New Roman" w:eastAsia="Times New Roman" w:hAnsi="Times New Roman"/>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023940759">
      <w:bodyDiv w:val="1"/>
      <w:marLeft w:val="0"/>
      <w:marRight w:val="0"/>
      <w:marTop w:val="0"/>
      <w:marBottom w:val="0"/>
      <w:divBdr>
        <w:top w:val="none" w:sz="0" w:space="0" w:color="auto"/>
        <w:left w:val="none" w:sz="0" w:space="0" w:color="auto"/>
        <w:bottom w:val="none" w:sz="0" w:space="0" w:color="auto"/>
        <w:right w:val="none" w:sz="0" w:space="0" w:color="auto"/>
      </w:divBdr>
    </w:div>
    <w:div w:id="1466969156">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entrale@drfalkpharma.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osan.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v.kz@alpenpharma.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kazakhstan@alpenpharm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3668d5e-0d8c-4e67-93db-c92cd3277d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7D10851ECC89469F2EDDC2BE6E1263" ma:contentTypeVersion="16" ma:contentTypeDescription="Create a new document." ma:contentTypeScope="" ma:versionID="a97720c09b44edea6da81b26ea0d6560">
  <xsd:schema xmlns:xsd="http://www.w3.org/2001/XMLSchema" xmlns:xs="http://www.w3.org/2001/XMLSchema" xmlns:p="http://schemas.microsoft.com/office/2006/metadata/properties" xmlns:ns3="03668d5e-0d8c-4e67-93db-c92cd3277d59" xmlns:ns4="f569a72d-1621-4d88-8c3c-2aea688583ba" targetNamespace="http://schemas.microsoft.com/office/2006/metadata/properties" ma:root="true" ma:fieldsID="ade8c293fd24029f8e85d2e126a80b85" ns3:_="" ns4:_="">
    <xsd:import namespace="03668d5e-0d8c-4e67-93db-c92cd3277d59"/>
    <xsd:import namespace="f569a72d-1621-4d88-8c3c-2aea688583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68d5e-0d8c-4e67-93db-c92cd3277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9a72d-1621-4d88-8c3c-2aea688583b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507E1-B748-460A-AEBD-68717B96F2B1}">
  <ds:schemaRefs>
    <ds:schemaRef ds:uri="http://schemas.microsoft.com/sharepoint/v3/contenttype/forms"/>
  </ds:schemaRefs>
</ds:datastoreItem>
</file>

<file path=customXml/itemProps2.xml><?xml version="1.0" encoding="utf-8"?>
<ds:datastoreItem xmlns:ds="http://schemas.openxmlformats.org/officeDocument/2006/customXml" ds:itemID="{0633E83A-6B44-4C70-A5D3-3E993899E42B}">
  <ds:schemaRefs>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f569a72d-1621-4d88-8c3c-2aea688583ba"/>
    <ds:schemaRef ds:uri="03668d5e-0d8c-4e67-93db-c92cd3277d59"/>
    <ds:schemaRef ds:uri="http://purl.org/dc/dcmitype/"/>
  </ds:schemaRefs>
</ds:datastoreItem>
</file>

<file path=customXml/itemProps3.xml><?xml version="1.0" encoding="utf-8"?>
<ds:datastoreItem xmlns:ds="http://schemas.openxmlformats.org/officeDocument/2006/customXml" ds:itemID="{879739DD-3AFF-41F0-AF44-7C98DCB11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68d5e-0d8c-4e67-93db-c92cd3277d59"/>
    <ds:schemaRef ds:uri="f569a72d-1621-4d88-8c3c-2aea68858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EA0C67-105B-4AE4-88DA-0E428C30B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2942</Words>
  <Characters>16774</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19677</CharactersWithSpaces>
  <SharedDoc>false</SharedDoc>
  <HLinks>
    <vt:vector size="24" baseType="variant">
      <vt:variant>
        <vt:i4>3866711</vt:i4>
      </vt:variant>
      <vt:variant>
        <vt:i4>9</vt:i4>
      </vt:variant>
      <vt:variant>
        <vt:i4>0</vt:i4>
      </vt:variant>
      <vt:variant>
        <vt:i4>5</vt:i4>
      </vt:variant>
      <vt:variant>
        <vt:lpwstr>mailto:info.kazakhstan@alpenpharma.com</vt:lpwstr>
      </vt:variant>
      <vt:variant>
        <vt:lpwstr/>
      </vt:variant>
      <vt:variant>
        <vt:i4>5177443</vt:i4>
      </vt:variant>
      <vt:variant>
        <vt:i4>6</vt:i4>
      </vt:variant>
      <vt:variant>
        <vt:i4>0</vt:i4>
      </vt:variant>
      <vt:variant>
        <vt:i4>5</vt:i4>
      </vt:variant>
      <vt:variant>
        <vt:lpwstr>mailto:zentrale@drfalkpharma.de</vt:lpwstr>
      </vt:variant>
      <vt:variant>
        <vt:lpwstr/>
      </vt:variant>
      <vt:variant>
        <vt:i4>5177443</vt:i4>
      </vt:variant>
      <vt:variant>
        <vt:i4>3</vt:i4>
      </vt:variant>
      <vt:variant>
        <vt:i4>0</vt:i4>
      </vt:variant>
      <vt:variant>
        <vt:i4>5</vt:i4>
      </vt:variant>
      <vt:variant>
        <vt:lpwstr>mailto:zentrale@drfalkpharma.de</vt:lpwstr>
      </vt:variant>
      <vt:variant>
        <vt:lpwstr/>
      </vt:variant>
      <vt:variant>
        <vt:i4>4980771</vt:i4>
      </vt:variant>
      <vt:variant>
        <vt:i4>0</vt:i4>
      </vt:variant>
      <vt:variant>
        <vt:i4>0</vt:i4>
      </vt:variant>
      <vt:variant>
        <vt:i4>5</vt:i4>
      </vt:variant>
      <vt:variant>
        <vt:lpwstr>mailto:pv.kz@alpenpharma.com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Shynar Sissengaliyeva</cp:lastModifiedBy>
  <cp:revision>2</cp:revision>
  <cp:lastPrinted>2018-03-22T06:08:00Z</cp:lastPrinted>
  <dcterms:created xsi:type="dcterms:W3CDTF">2025-01-17T08:32:00Z</dcterms:created>
  <dcterms:modified xsi:type="dcterms:W3CDTF">2025-01-17T08:32:00Z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0x0101002B7D10851ECC89469F2EDDC2BE6E1263</vt:lpwstr>
  </property>
</Properties>
</file>