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211"/>
        <w:gridCol w:w="4536"/>
      </w:tblGrid>
      <w:tr w:rsidR="008F259D" w:rsidRPr="005C1C4E" w14:paraId="7B50984E" w14:textId="77777777" w:rsidTr="00C41042">
        <w:tc>
          <w:tcPr>
            <w:tcW w:w="5211" w:type="dxa"/>
            <w:hideMark/>
          </w:tcPr>
          <w:p w14:paraId="02DC468E" w14:textId="07DD794C" w:rsidR="008F259D" w:rsidRPr="00DE5C94" w:rsidRDefault="00DE5C94" w:rsidP="00C566D6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</w:pPr>
            <w:bookmarkStart w:id="0" w:name="_GoBack"/>
            <w:bookmarkEnd w:id="0"/>
            <w:r>
              <w:rPr>
                <w:rFonts w:ascii="Times New Roman" w:eastAsia="Batang" w:hAnsi="Times New Roman"/>
                <w:snapToGrid w:val="0"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4536" w:type="dxa"/>
            <w:hideMark/>
          </w:tcPr>
          <w:p w14:paraId="578B74AD" w14:textId="77777777" w:rsidR="008F259D" w:rsidRPr="00746FF2" w:rsidRDefault="008F259D" w:rsidP="00C566D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/>
                <w:snapToGrid w:val="0"/>
                <w:sz w:val="28"/>
                <w:szCs w:val="28"/>
                <w:lang w:eastAsia="ru-RU"/>
              </w:rPr>
              <w:t>УТВЕРЖДЕНА</w:t>
            </w:r>
          </w:p>
          <w:p w14:paraId="1C07E872" w14:textId="77777777" w:rsidR="008F259D" w:rsidRPr="00746FF2" w:rsidRDefault="008F259D" w:rsidP="005753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Приказом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редседателя </w:t>
            </w:r>
          </w:p>
          <w:p w14:paraId="766D0E7D" w14:textId="77777777" w:rsidR="008F259D" w:rsidRDefault="008F259D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РГУ «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Комитет </w:t>
            </w:r>
            <w:r w:rsidR="00D03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медицинского</w:t>
            </w:r>
            <w:r w:rsidRPr="00B608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</w:t>
            </w:r>
          </w:p>
          <w:p w14:paraId="50D1D0A3" w14:textId="77777777" w:rsidR="00D03C50" w:rsidRPr="00746FF2" w:rsidRDefault="00F711CC" w:rsidP="00B608C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</w:t>
            </w:r>
            <w:r w:rsidR="00D03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армацевтического контроля</w:t>
            </w:r>
          </w:p>
          <w:p w14:paraId="1C3DE78A" w14:textId="77777777" w:rsidR="008F259D" w:rsidRPr="00746FF2" w:rsidRDefault="008F259D" w:rsidP="00C566D6">
            <w:pPr>
              <w:keepNext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Министерства здравоохранения</w:t>
            </w: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  <w:p w14:paraId="0DE8694F" w14:textId="77777777" w:rsidR="008F259D" w:rsidRPr="00746FF2" w:rsidRDefault="008F259D" w:rsidP="00C566D6">
            <w:pPr>
              <w:keepNext/>
              <w:autoSpaceDE w:val="0"/>
              <w:autoSpaceDN w:val="0"/>
              <w:spacing w:after="0" w:line="240" w:lineRule="auto"/>
              <w:outlineLvl w:val="3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Республики Казахстан</w:t>
            </w:r>
            <w:r w:rsidR="00E3778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»</w:t>
            </w:r>
          </w:p>
          <w:p w14:paraId="281CBCD0" w14:textId="77777777" w:rsidR="008F259D" w:rsidRPr="00746FF2" w:rsidRDefault="008F259D" w:rsidP="00C566D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«</w:t>
            </w:r>
            <w:r w:rsidRPr="00CC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</w:t>
            </w:r>
            <w:proofErr w:type="gramStart"/>
            <w:r w:rsidRPr="00CC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Pr="00CC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</w:t>
            </w:r>
            <w:proofErr w:type="gramEnd"/>
            <w:r w:rsidRPr="00CC0D5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="00D03C5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746FF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__г.</w:t>
            </w:r>
          </w:p>
          <w:p w14:paraId="49F34F4E" w14:textId="77777777" w:rsidR="008F259D" w:rsidRPr="00C41042" w:rsidRDefault="008F259D" w:rsidP="00652BC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napToGrid w:val="0"/>
                <w:sz w:val="28"/>
                <w:szCs w:val="28"/>
                <w:u w:val="single"/>
                <w:lang w:eastAsia="ru-RU"/>
              </w:rPr>
            </w:pPr>
            <w:r w:rsidRPr="00746FF2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№ </w:t>
            </w:r>
            <w:r w:rsidRPr="00CC0D53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______________</w:t>
            </w:r>
          </w:p>
          <w:p w14:paraId="71844B7B" w14:textId="00C613D4" w:rsidR="00C41042" w:rsidRPr="00746FF2" w:rsidRDefault="00C41042" w:rsidP="00652BCE">
            <w:pPr>
              <w:widowControl w:val="0"/>
              <w:spacing w:after="0" w:line="240" w:lineRule="auto"/>
              <w:rPr>
                <w:rFonts w:ascii="Times New Roman" w:eastAsia="Batang" w:hAnsi="Times New Roman"/>
                <w:snapToGrid w:val="0"/>
                <w:sz w:val="28"/>
                <w:szCs w:val="28"/>
                <w:lang w:eastAsia="ru-RU"/>
              </w:rPr>
            </w:pPr>
          </w:p>
        </w:tc>
      </w:tr>
    </w:tbl>
    <w:p w14:paraId="5DEFD475" w14:textId="77777777" w:rsidR="003662F1" w:rsidRDefault="003662F1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4B66A8A" w14:textId="77777777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Инструкция по медицинскому применению</w:t>
      </w:r>
    </w:p>
    <w:p w14:paraId="75220865" w14:textId="77777777" w:rsidR="00D76048" w:rsidRPr="00844CE8" w:rsidRDefault="00D76048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лекарственного </w:t>
      </w:r>
      <w:r w:rsidR="007D0E84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препарата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2C1660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исток-вкладыш)</w:t>
      </w:r>
    </w:p>
    <w:p w14:paraId="35A909D8" w14:textId="77777777" w:rsidR="002C76D7" w:rsidRPr="00844CE8" w:rsidRDefault="002C76D7" w:rsidP="00C56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0EB86C0" w14:textId="77777777" w:rsidR="002C76D7" w:rsidRPr="00844CE8" w:rsidRDefault="002C76D7" w:rsidP="002C76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69D4113" w14:textId="77777777" w:rsidR="002C76D7" w:rsidRPr="00844CE8" w:rsidRDefault="00D76048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Торговое </w:t>
      </w:r>
      <w:r w:rsidR="00E55D6C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9D6611F" w14:textId="77777777" w:rsidR="002C76D7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spellStart"/>
      <w:r w:rsidRPr="00037C4A">
        <w:rPr>
          <w:rFonts w:ascii="Times New Roman" w:hAnsi="Times New Roman"/>
          <w:bCs/>
          <w:color w:val="000000"/>
          <w:sz w:val="28"/>
          <w:szCs w:val="28"/>
        </w:rPr>
        <w:t>Простамед</w:t>
      </w:r>
      <w:proofErr w:type="spellEnd"/>
    </w:p>
    <w:p w14:paraId="6058DFB1" w14:textId="77777777" w:rsidR="008150C0" w:rsidRPr="00844CE8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C8A65B0" w14:textId="77777777" w:rsidR="002C76D7" w:rsidRPr="00844CE8" w:rsidRDefault="00AE7922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Международное непатентованное название</w:t>
      </w:r>
    </w:p>
    <w:p w14:paraId="746BE95A" w14:textId="77777777" w:rsidR="002C76D7" w:rsidRPr="008150C0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150C0">
        <w:rPr>
          <w:rFonts w:ascii="Times New Roman" w:eastAsia="Times New Roman" w:hAnsi="Times New Roman"/>
          <w:sz w:val="28"/>
          <w:szCs w:val="28"/>
          <w:lang w:eastAsia="ru-RU"/>
        </w:rPr>
        <w:t>Нет</w:t>
      </w:r>
    </w:p>
    <w:p w14:paraId="6AE4086B" w14:textId="77777777" w:rsidR="008150C0" w:rsidRPr="00844CE8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923F246" w14:textId="77777777" w:rsidR="00D76048" w:rsidRPr="00844CE8" w:rsidRDefault="002C76D7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Лекарственная форма, </w:t>
      </w:r>
      <w:r w:rsidR="00AE792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дозировка  </w:t>
      </w:r>
    </w:p>
    <w:p w14:paraId="03123595" w14:textId="77777777" w:rsidR="00B01011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7C4A">
        <w:rPr>
          <w:rFonts w:ascii="Times New Roman" w:hAnsi="Times New Roman"/>
          <w:bCs/>
          <w:sz w:val="28"/>
          <w:szCs w:val="28"/>
        </w:rPr>
        <w:t xml:space="preserve">Таблетки </w:t>
      </w:r>
      <w:r w:rsidRPr="00037C4A">
        <w:rPr>
          <w:rFonts w:ascii="Times New Roman" w:hAnsi="Times New Roman"/>
          <w:bCs/>
          <w:color w:val="000000"/>
          <w:sz w:val="28"/>
          <w:szCs w:val="28"/>
        </w:rPr>
        <w:t>жевательные</w:t>
      </w:r>
    </w:p>
    <w:p w14:paraId="6C9E59E9" w14:textId="77777777" w:rsidR="008150C0" w:rsidRPr="00844CE8" w:rsidRDefault="008150C0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EC361D" w14:textId="77777777" w:rsidR="002C1660" w:rsidRPr="00037C4A" w:rsidRDefault="00AE7922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napToGrid w:val="0"/>
          <w:sz w:val="28"/>
          <w:szCs w:val="28"/>
          <w:lang w:eastAsia="ru-RU"/>
        </w:rPr>
      </w:pPr>
      <w:bookmarkStart w:id="1" w:name="OCRUncertain022"/>
      <w:r w:rsidRPr="00037C4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>Фармакотерапевтическая</w:t>
      </w:r>
      <w:bookmarkEnd w:id="1"/>
      <w:r w:rsidRPr="00037C4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группа</w:t>
      </w:r>
      <w:r w:rsidR="002C1660" w:rsidRPr="00037C4A">
        <w:rPr>
          <w:rFonts w:ascii="Times New Roman" w:eastAsia="Times New Roman" w:hAnsi="Times New Roman"/>
          <w:b/>
          <w:bCs/>
          <w:snapToGrid w:val="0"/>
          <w:sz w:val="28"/>
          <w:szCs w:val="28"/>
          <w:lang w:eastAsia="ru-RU"/>
        </w:rPr>
        <w:t xml:space="preserve"> </w:t>
      </w:r>
    </w:p>
    <w:p w14:paraId="2DE4A152" w14:textId="77777777" w:rsidR="008150C0" w:rsidRPr="00037C4A" w:rsidRDefault="008150C0" w:rsidP="008150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C4A">
        <w:rPr>
          <w:rFonts w:ascii="Times New Roman" w:hAnsi="Times New Roman"/>
          <w:sz w:val="28"/>
          <w:szCs w:val="28"/>
        </w:rPr>
        <w:t>Мочеполовая система и половые гормоны. Урологические препараты. Препараты для лечения доброкачественной гипертрофии простаты</w:t>
      </w:r>
      <w:r w:rsidRPr="00037C4A">
        <w:rPr>
          <w:rFonts w:ascii="Times New Roman" w:hAnsi="Times New Roman"/>
          <w:bCs/>
          <w:sz w:val="28"/>
          <w:szCs w:val="28"/>
        </w:rPr>
        <w:t>. Прочие препараты для лечения доброкачественной гипертрофии простаты.</w:t>
      </w:r>
    </w:p>
    <w:p w14:paraId="370D95C4" w14:textId="77777777" w:rsidR="008150C0" w:rsidRPr="00E03F07" w:rsidRDefault="008150C0" w:rsidP="008150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C4A">
        <w:rPr>
          <w:rFonts w:ascii="Times New Roman" w:hAnsi="Times New Roman"/>
          <w:bCs/>
          <w:sz w:val="28"/>
          <w:szCs w:val="28"/>
        </w:rPr>
        <w:t xml:space="preserve">Код АТХ   </w:t>
      </w:r>
      <w:r w:rsidRPr="00037C4A">
        <w:rPr>
          <w:rFonts w:ascii="Times New Roman" w:hAnsi="Times New Roman"/>
          <w:sz w:val="28"/>
          <w:szCs w:val="28"/>
        </w:rPr>
        <w:t>G04CX</w:t>
      </w:r>
    </w:p>
    <w:p w14:paraId="1F3744EA" w14:textId="77777777" w:rsidR="002C76D7" w:rsidRPr="00037C4A" w:rsidRDefault="002C76D7" w:rsidP="00844CE8">
      <w:pPr>
        <w:keepNext/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32"/>
          <w:szCs w:val="32"/>
        </w:rPr>
      </w:pPr>
      <w:r w:rsidRPr="00844CE8">
        <w:rPr>
          <w:rFonts w:ascii="Times New Roman" w:hAnsi="Times New Roman"/>
          <w:sz w:val="24"/>
          <w:szCs w:val="24"/>
        </w:rPr>
        <w:br/>
      </w:r>
      <w:r w:rsidR="005444B2" w:rsidRPr="00037C4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Показания к применению</w:t>
      </w:r>
      <w:r w:rsidRPr="00037C4A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14:paraId="265B8E24" w14:textId="218E2B0C" w:rsidR="008150C0" w:rsidRPr="00037C4A" w:rsidRDefault="008150C0" w:rsidP="008150C0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37C4A">
        <w:rPr>
          <w:rFonts w:ascii="Times New Roman" w:hAnsi="Times New Roman"/>
          <w:sz w:val="28"/>
          <w:szCs w:val="28"/>
        </w:rPr>
        <w:t>Простамед</w:t>
      </w:r>
      <w:proofErr w:type="spellEnd"/>
      <w:r w:rsidRPr="00037C4A">
        <w:rPr>
          <w:rFonts w:ascii="Times New Roman" w:hAnsi="Times New Roman"/>
          <w:sz w:val="28"/>
          <w:szCs w:val="28"/>
        </w:rPr>
        <w:t xml:space="preserve"> традиционно применяется</w:t>
      </w:r>
      <w:r w:rsidR="003C5DD5" w:rsidRPr="00037C4A">
        <w:rPr>
          <w:rFonts w:ascii="Times New Roman" w:hAnsi="Times New Roman"/>
          <w:sz w:val="28"/>
          <w:szCs w:val="28"/>
        </w:rPr>
        <w:t xml:space="preserve"> </w:t>
      </w:r>
      <w:r w:rsidRPr="00037C4A">
        <w:rPr>
          <w:rFonts w:ascii="Times New Roman" w:hAnsi="Times New Roman"/>
          <w:sz w:val="28"/>
          <w:szCs w:val="28"/>
        </w:rPr>
        <w:t xml:space="preserve">для облегчения симптомов, связанных с </w:t>
      </w:r>
      <w:r w:rsidR="00037C4A" w:rsidRPr="00037C4A">
        <w:rPr>
          <w:rFonts w:ascii="Times New Roman" w:hAnsi="Times New Roman"/>
          <w:sz w:val="28"/>
          <w:szCs w:val="28"/>
        </w:rPr>
        <w:t>нижними мочевыводящими</w:t>
      </w:r>
      <w:r w:rsidRPr="00037C4A">
        <w:rPr>
          <w:rFonts w:ascii="Times New Roman" w:hAnsi="Times New Roman"/>
          <w:sz w:val="28"/>
          <w:szCs w:val="28"/>
        </w:rPr>
        <w:t xml:space="preserve"> путями</w:t>
      </w:r>
      <w:r w:rsidRPr="006A6DDE">
        <w:rPr>
          <w:rFonts w:ascii="Times New Roman" w:hAnsi="Times New Roman"/>
          <w:sz w:val="28"/>
          <w:szCs w:val="28"/>
        </w:rPr>
        <w:t>:</w:t>
      </w:r>
    </w:p>
    <w:p w14:paraId="2168B959" w14:textId="77777777" w:rsidR="008150C0" w:rsidRPr="00037C4A" w:rsidRDefault="008150C0" w:rsidP="008150C0">
      <w:pPr>
        <w:pStyle w:val="ab"/>
        <w:numPr>
          <w:ilvl w:val="0"/>
          <w:numId w:val="26"/>
        </w:numPr>
        <w:spacing w:after="0" w:line="240" w:lineRule="auto"/>
        <w:ind w:left="357" w:hanging="357"/>
        <w:rPr>
          <w:rFonts w:ascii="Times New Roman" w:hAnsi="Times New Roman"/>
          <w:color w:val="222222"/>
          <w:sz w:val="28"/>
          <w:szCs w:val="28"/>
        </w:rPr>
      </w:pPr>
      <w:r w:rsidRPr="00037C4A">
        <w:rPr>
          <w:rFonts w:ascii="Times New Roman" w:hAnsi="Times New Roman"/>
          <w:color w:val="222222"/>
          <w:sz w:val="28"/>
          <w:szCs w:val="28"/>
        </w:rPr>
        <w:t xml:space="preserve">при доброкачественном увеличении простаты (доброкачественной гиперплазии предстательной железы) </w:t>
      </w:r>
    </w:p>
    <w:p w14:paraId="499B3CA2" w14:textId="77777777" w:rsidR="008150C0" w:rsidRPr="00037C4A" w:rsidRDefault="008150C0" w:rsidP="008150C0">
      <w:pPr>
        <w:pStyle w:val="ab"/>
        <w:numPr>
          <w:ilvl w:val="0"/>
          <w:numId w:val="26"/>
        </w:numPr>
        <w:spacing w:after="0" w:line="240" w:lineRule="auto"/>
        <w:ind w:left="357" w:hanging="357"/>
        <w:rPr>
          <w:rFonts w:ascii="Times New Roman" w:hAnsi="Times New Roman"/>
          <w:color w:val="222222"/>
          <w:sz w:val="28"/>
          <w:szCs w:val="28"/>
        </w:rPr>
      </w:pPr>
      <w:r w:rsidRPr="00037C4A">
        <w:rPr>
          <w:rFonts w:ascii="Times New Roman" w:hAnsi="Times New Roman"/>
          <w:color w:val="222222"/>
          <w:sz w:val="28"/>
          <w:szCs w:val="28"/>
        </w:rPr>
        <w:t xml:space="preserve">при синдроме </w:t>
      </w:r>
      <w:r w:rsidRPr="00037C4A">
        <w:rPr>
          <w:rFonts w:ascii="Times New Roman" w:hAnsi="Times New Roman"/>
          <w:color w:val="222222"/>
          <w:sz w:val="28"/>
          <w:szCs w:val="28"/>
          <w:lang w:val="kk-KZ"/>
        </w:rPr>
        <w:t>раздраженного</w:t>
      </w:r>
      <w:r w:rsidRPr="00037C4A">
        <w:rPr>
          <w:rFonts w:ascii="Times New Roman" w:hAnsi="Times New Roman"/>
          <w:color w:val="222222"/>
          <w:sz w:val="28"/>
          <w:szCs w:val="28"/>
        </w:rPr>
        <w:t xml:space="preserve"> мочевого пузыря (гиперактивность мочевого пузыря), после того как врач исключил серьезные заболевания.</w:t>
      </w:r>
    </w:p>
    <w:p w14:paraId="6372009F" w14:textId="7E3A23CB" w:rsidR="00C600A0" w:rsidRPr="00E03F07" w:rsidRDefault="00C600A0" w:rsidP="00C600A0">
      <w:pPr>
        <w:pStyle w:val="ab"/>
        <w:spacing w:after="0" w:line="240" w:lineRule="auto"/>
        <w:ind w:left="0"/>
        <w:rPr>
          <w:rFonts w:ascii="Times New Roman" w:hAnsi="Times New Roman"/>
          <w:color w:val="222222"/>
          <w:sz w:val="28"/>
          <w:szCs w:val="28"/>
        </w:rPr>
      </w:pPr>
      <w:r w:rsidRPr="00037C4A">
        <w:rPr>
          <w:rFonts w:ascii="Times New Roman" w:hAnsi="Times New Roman"/>
          <w:color w:val="222222"/>
          <w:sz w:val="28"/>
          <w:szCs w:val="28"/>
        </w:rPr>
        <w:t xml:space="preserve">Препарат является традиционным </w:t>
      </w:r>
      <w:r w:rsidR="001B7DEA" w:rsidRPr="00C41042">
        <w:rPr>
          <w:rFonts w:ascii="Times New Roman" w:hAnsi="Times New Roman"/>
          <w:sz w:val="28"/>
          <w:szCs w:val="28"/>
        </w:rPr>
        <w:t xml:space="preserve">растительным </w:t>
      </w:r>
      <w:r w:rsidRPr="00037C4A">
        <w:rPr>
          <w:rFonts w:ascii="Times New Roman" w:hAnsi="Times New Roman"/>
          <w:color w:val="222222"/>
          <w:sz w:val="28"/>
          <w:szCs w:val="28"/>
        </w:rPr>
        <w:t>лекарственным средством, которое зарегистрировано на основании многолетнего опыта применения по указанным показаниям.</w:t>
      </w:r>
    </w:p>
    <w:p w14:paraId="278EB193" w14:textId="77777777" w:rsidR="00844CE8" w:rsidRPr="00844CE8" w:rsidRDefault="00844CE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3F17C4" w14:textId="77777777" w:rsidR="00DB406A" w:rsidRPr="00844CE8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сведений, н</w:t>
      </w:r>
      <w:r w:rsid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еобходимых до начала применения</w:t>
      </w:r>
    </w:p>
    <w:p w14:paraId="177F78FF" w14:textId="77777777"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Противопоказания</w:t>
      </w:r>
    </w:p>
    <w:p w14:paraId="10518A5C" w14:textId="7738440C" w:rsidR="008150C0" w:rsidRPr="00F132E3" w:rsidRDefault="003E40F6" w:rsidP="00F132E3">
      <w:pPr>
        <w:pStyle w:val="13"/>
        <w:numPr>
          <w:ilvl w:val="0"/>
          <w:numId w:val="27"/>
        </w:numPr>
        <w:jc w:val="both"/>
        <w:rPr>
          <w:sz w:val="28"/>
          <w:szCs w:val="28"/>
          <w:lang w:val="uk-UA"/>
        </w:rPr>
      </w:pPr>
      <w:proofErr w:type="spellStart"/>
      <w:r w:rsidRPr="003E40F6">
        <w:rPr>
          <w:sz w:val="28"/>
          <w:szCs w:val="28"/>
          <w:lang w:val="uk-UA"/>
        </w:rPr>
        <w:t>гипе</w:t>
      </w:r>
      <w:r w:rsidR="0098418D">
        <w:rPr>
          <w:sz w:val="28"/>
          <w:szCs w:val="28"/>
          <w:lang w:val="uk-UA"/>
        </w:rPr>
        <w:t>рчувствительность</w:t>
      </w:r>
      <w:proofErr w:type="spellEnd"/>
      <w:r w:rsidR="0098418D">
        <w:rPr>
          <w:sz w:val="28"/>
          <w:szCs w:val="28"/>
          <w:lang w:val="uk-UA"/>
        </w:rPr>
        <w:t xml:space="preserve"> к </w:t>
      </w:r>
      <w:proofErr w:type="spellStart"/>
      <w:r w:rsidR="0098418D">
        <w:rPr>
          <w:sz w:val="28"/>
          <w:szCs w:val="28"/>
          <w:lang w:val="uk-UA"/>
        </w:rPr>
        <w:t>действующим</w:t>
      </w:r>
      <w:proofErr w:type="spellEnd"/>
      <w:r w:rsidRPr="003E40F6">
        <w:rPr>
          <w:sz w:val="28"/>
          <w:szCs w:val="28"/>
          <w:lang w:val="uk-UA"/>
        </w:rPr>
        <w:t xml:space="preserve"> </w:t>
      </w:r>
      <w:proofErr w:type="spellStart"/>
      <w:r w:rsidRPr="003E40F6">
        <w:rPr>
          <w:sz w:val="28"/>
          <w:szCs w:val="28"/>
          <w:lang w:val="uk-UA"/>
        </w:rPr>
        <w:t>веществам</w:t>
      </w:r>
      <w:proofErr w:type="spellEnd"/>
      <w:r w:rsidRPr="003E40F6">
        <w:rPr>
          <w:sz w:val="28"/>
          <w:szCs w:val="28"/>
          <w:lang w:val="uk-UA"/>
        </w:rPr>
        <w:t xml:space="preserve"> </w:t>
      </w:r>
      <w:proofErr w:type="spellStart"/>
      <w:r w:rsidRPr="003E40F6">
        <w:rPr>
          <w:sz w:val="28"/>
          <w:szCs w:val="28"/>
          <w:lang w:val="uk-UA"/>
        </w:rPr>
        <w:t>или</w:t>
      </w:r>
      <w:proofErr w:type="spellEnd"/>
      <w:r w:rsidRPr="003E40F6">
        <w:rPr>
          <w:sz w:val="28"/>
          <w:szCs w:val="28"/>
          <w:lang w:val="uk-UA"/>
        </w:rPr>
        <w:t xml:space="preserve"> к</w:t>
      </w:r>
      <w:r w:rsidR="00F132E3">
        <w:rPr>
          <w:sz w:val="28"/>
          <w:szCs w:val="28"/>
          <w:lang w:val="uk-UA"/>
        </w:rPr>
        <w:t xml:space="preserve"> </w:t>
      </w:r>
      <w:r w:rsidRPr="00F132E3">
        <w:rPr>
          <w:sz w:val="28"/>
          <w:szCs w:val="28"/>
          <w:lang w:val="uk-UA"/>
        </w:rPr>
        <w:t xml:space="preserve">любому </w:t>
      </w:r>
      <w:proofErr w:type="spellStart"/>
      <w:r w:rsidRPr="00F132E3">
        <w:rPr>
          <w:sz w:val="28"/>
          <w:szCs w:val="28"/>
          <w:lang w:val="uk-UA"/>
        </w:rPr>
        <w:t>из</w:t>
      </w:r>
      <w:proofErr w:type="spellEnd"/>
      <w:r w:rsidRPr="00F132E3">
        <w:rPr>
          <w:sz w:val="28"/>
          <w:szCs w:val="28"/>
          <w:lang w:val="uk-UA"/>
        </w:rPr>
        <w:t xml:space="preserve"> </w:t>
      </w:r>
      <w:proofErr w:type="spellStart"/>
      <w:r w:rsidRPr="00F132E3">
        <w:rPr>
          <w:sz w:val="28"/>
          <w:szCs w:val="28"/>
          <w:lang w:val="uk-UA"/>
        </w:rPr>
        <w:t>вспомогательных</w:t>
      </w:r>
      <w:proofErr w:type="spellEnd"/>
      <w:r w:rsidRPr="00F132E3">
        <w:rPr>
          <w:sz w:val="28"/>
          <w:szCs w:val="28"/>
          <w:lang w:val="uk-UA"/>
        </w:rPr>
        <w:t xml:space="preserve"> </w:t>
      </w:r>
      <w:proofErr w:type="spellStart"/>
      <w:r w:rsidRPr="00F132E3">
        <w:rPr>
          <w:sz w:val="28"/>
          <w:szCs w:val="28"/>
          <w:lang w:val="uk-UA"/>
        </w:rPr>
        <w:t>веществ</w:t>
      </w:r>
      <w:proofErr w:type="spellEnd"/>
      <w:r w:rsidRPr="00F132E3">
        <w:rPr>
          <w:sz w:val="28"/>
          <w:szCs w:val="28"/>
          <w:lang w:val="uk-UA"/>
        </w:rPr>
        <w:t xml:space="preserve"> </w:t>
      </w:r>
      <w:proofErr w:type="spellStart"/>
      <w:r w:rsidR="0098418D">
        <w:rPr>
          <w:sz w:val="28"/>
          <w:szCs w:val="28"/>
          <w:lang w:val="uk-UA"/>
        </w:rPr>
        <w:t>препарата</w:t>
      </w:r>
      <w:proofErr w:type="spellEnd"/>
    </w:p>
    <w:p w14:paraId="233595FC" w14:textId="77777777" w:rsidR="008150C0" w:rsidRPr="001B7DEA" w:rsidRDefault="008150C0" w:rsidP="008150C0">
      <w:pPr>
        <w:pStyle w:val="13"/>
        <w:widowControl/>
        <w:numPr>
          <w:ilvl w:val="0"/>
          <w:numId w:val="27"/>
        </w:numPr>
        <w:jc w:val="both"/>
        <w:rPr>
          <w:sz w:val="28"/>
          <w:szCs w:val="28"/>
        </w:rPr>
      </w:pPr>
      <w:r w:rsidRPr="001B7DEA">
        <w:rPr>
          <w:sz w:val="28"/>
          <w:szCs w:val="28"/>
          <w:lang w:val="uk-UA"/>
        </w:rPr>
        <w:lastRenderedPageBreak/>
        <w:t>г</w:t>
      </w:r>
      <w:proofErr w:type="spellStart"/>
      <w:r w:rsidRPr="001B7DEA">
        <w:rPr>
          <w:sz w:val="28"/>
          <w:szCs w:val="28"/>
        </w:rPr>
        <w:t>иперчувствительность</w:t>
      </w:r>
      <w:proofErr w:type="spellEnd"/>
      <w:r w:rsidRPr="001B7DEA">
        <w:rPr>
          <w:sz w:val="28"/>
          <w:szCs w:val="28"/>
        </w:rPr>
        <w:t xml:space="preserve"> к салицилатам</w:t>
      </w:r>
    </w:p>
    <w:p w14:paraId="59C79E9D" w14:textId="77777777" w:rsidR="008150C0" w:rsidRPr="001B7DEA" w:rsidRDefault="008150C0" w:rsidP="008150C0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1B7DEA">
        <w:rPr>
          <w:rFonts w:ascii="Times New Roman" w:hAnsi="Times New Roman"/>
          <w:sz w:val="28"/>
          <w:szCs w:val="28"/>
        </w:rPr>
        <w:t>гиперчувствительность к</w:t>
      </w:r>
      <w:r w:rsidRPr="001B7DEA">
        <w:rPr>
          <w:rFonts w:ascii="Times New Roman" w:hAnsi="Times New Roman"/>
        </w:rPr>
        <w:t xml:space="preserve"> </w:t>
      </w:r>
      <w:r w:rsidRPr="001B7DEA">
        <w:rPr>
          <w:rFonts w:ascii="Times New Roman" w:hAnsi="Times New Roman"/>
          <w:sz w:val="28"/>
          <w:szCs w:val="28"/>
        </w:rPr>
        <w:t>растениям семейства</w:t>
      </w:r>
      <w:r w:rsidRPr="001B7DEA">
        <w:rPr>
          <w:sz w:val="28"/>
          <w:szCs w:val="28"/>
        </w:rPr>
        <w:t xml:space="preserve"> </w:t>
      </w:r>
      <w:r w:rsidRPr="001B7DEA">
        <w:rPr>
          <w:rFonts w:ascii="Times New Roman" w:hAnsi="Times New Roman"/>
          <w:sz w:val="28"/>
          <w:szCs w:val="28"/>
        </w:rPr>
        <w:t>сложноцветных</w:t>
      </w:r>
    </w:p>
    <w:p w14:paraId="5A1CE478" w14:textId="77777777" w:rsidR="008150C0" w:rsidRPr="001B7DEA" w:rsidRDefault="008150C0" w:rsidP="008150C0">
      <w:pPr>
        <w:pStyle w:val="13"/>
        <w:widowControl/>
        <w:numPr>
          <w:ilvl w:val="0"/>
          <w:numId w:val="27"/>
        </w:numPr>
        <w:jc w:val="both"/>
        <w:rPr>
          <w:sz w:val="28"/>
          <w:szCs w:val="28"/>
        </w:rPr>
      </w:pPr>
      <w:r w:rsidRPr="001B7DEA">
        <w:rPr>
          <w:sz w:val="28"/>
          <w:szCs w:val="28"/>
        </w:rPr>
        <w:t>тяжелая почечная, печеночная, сердечная недостаточность</w:t>
      </w:r>
    </w:p>
    <w:p w14:paraId="4C031A53" w14:textId="77777777" w:rsidR="003C5DD5" w:rsidRPr="00037C4A" w:rsidRDefault="007D0E84" w:rsidP="003C5DD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Необходимые меры предосторожности при применении</w:t>
      </w:r>
    </w:p>
    <w:p w14:paraId="12D7EF67" w14:textId="0E787E00" w:rsidR="00492ABF" w:rsidRPr="00C41042" w:rsidRDefault="001B7DEA" w:rsidP="00492A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cyan"/>
          <w:lang w:eastAsia="ru-RU"/>
        </w:rPr>
      </w:pPr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Пациентам с наследственной непереносимостью фруктозы/галактозы, дефицитом фермента </w:t>
      </w:r>
      <w:proofErr w:type="spellStart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лапп</w:t>
      </w:r>
      <w:proofErr w:type="spellEnd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-лактозы/сахарозы-</w:t>
      </w:r>
      <w:proofErr w:type="spellStart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изомальтазы</w:t>
      </w:r>
      <w:proofErr w:type="spellEnd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мальабсорбцией</w:t>
      </w:r>
      <w:proofErr w:type="spellEnd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 xml:space="preserve"> глюкозы-галактозы не следует принимать </w:t>
      </w:r>
      <w:proofErr w:type="spellStart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Простамед</w:t>
      </w:r>
      <w:proofErr w:type="spellEnd"/>
      <w:r w:rsidRPr="00C410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59CF122" w14:textId="77777777" w:rsidR="007D0E84" w:rsidRPr="00037C4A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Взаимодействия с другими лекарственными препаратами</w:t>
      </w:r>
    </w:p>
    <w:p w14:paraId="40DB6E68" w14:textId="77777777" w:rsidR="008150C0" w:rsidRPr="00037C4A" w:rsidRDefault="008150C0" w:rsidP="00815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C4A">
        <w:rPr>
          <w:rFonts w:ascii="Times New Roman" w:hAnsi="Times New Roman"/>
          <w:sz w:val="28"/>
          <w:szCs w:val="28"/>
        </w:rPr>
        <w:t xml:space="preserve">Сведения о взаимодействии препарата </w:t>
      </w:r>
      <w:proofErr w:type="spellStart"/>
      <w:r w:rsidRPr="00037C4A">
        <w:rPr>
          <w:rFonts w:ascii="Times New Roman" w:hAnsi="Times New Roman"/>
          <w:sz w:val="28"/>
          <w:szCs w:val="28"/>
        </w:rPr>
        <w:t>Простамед</w:t>
      </w:r>
      <w:proofErr w:type="spellEnd"/>
      <w:r w:rsidRPr="00037C4A">
        <w:rPr>
          <w:rFonts w:ascii="Times New Roman" w:hAnsi="Times New Roman"/>
          <w:sz w:val="28"/>
          <w:szCs w:val="28"/>
        </w:rPr>
        <w:t xml:space="preserve"> с другими лекарственными средствами отсутствует</w:t>
      </w:r>
    </w:p>
    <w:p w14:paraId="3D276971" w14:textId="77777777" w:rsidR="00D43297" w:rsidRPr="00037C4A" w:rsidRDefault="00D43297" w:rsidP="008150C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Специальные предупреждения</w:t>
      </w:r>
    </w:p>
    <w:p w14:paraId="2C04EFD7" w14:textId="4BFD8201" w:rsidR="008150C0" w:rsidRPr="00037C4A" w:rsidRDefault="008150C0" w:rsidP="008150C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C4A">
        <w:rPr>
          <w:rFonts w:ascii="Times New Roman" w:hAnsi="Times New Roman"/>
          <w:sz w:val="28"/>
          <w:szCs w:val="28"/>
        </w:rPr>
        <w:t>П</w:t>
      </w:r>
      <w:r w:rsidR="00310168">
        <w:rPr>
          <w:rFonts w:ascii="Times New Roman" w:hAnsi="Times New Roman"/>
          <w:sz w:val="28"/>
          <w:szCs w:val="28"/>
        </w:rPr>
        <w:t>ри длительных симптомах болезни</w:t>
      </w:r>
      <w:r w:rsidRPr="00037C4A">
        <w:rPr>
          <w:rFonts w:ascii="Times New Roman" w:hAnsi="Times New Roman"/>
          <w:sz w:val="28"/>
          <w:szCs w:val="28"/>
        </w:rPr>
        <w:t xml:space="preserve"> следует проконсультироваться у врача. Консультация у врача особенно необходима при появлении крови в моче, инфекции мочевыводящих путей, обострении расстройств или острой задержке мочеиспускания.</w:t>
      </w:r>
    </w:p>
    <w:p w14:paraId="5471D223" w14:textId="77777777" w:rsidR="00D43297" w:rsidRPr="00037C4A" w:rsidRDefault="00D43297" w:rsidP="008150C0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7C4A">
        <w:rPr>
          <w:rFonts w:ascii="Times New Roman" w:hAnsi="Times New Roman"/>
          <w:i/>
          <w:sz w:val="28"/>
          <w:szCs w:val="28"/>
        </w:rPr>
        <w:t xml:space="preserve">Применение в педиатрии </w:t>
      </w:r>
    </w:p>
    <w:p w14:paraId="2D976A0C" w14:textId="19624A70" w:rsidR="00F62694" w:rsidRPr="00F62694" w:rsidRDefault="001B7DEA" w:rsidP="008150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1042">
        <w:rPr>
          <w:rFonts w:ascii="Times New Roman" w:hAnsi="Times New Roman"/>
          <w:sz w:val="28"/>
          <w:szCs w:val="28"/>
        </w:rPr>
        <w:t>В связи с недостаточными данными по изучению лекарственного препарата не рекомендуется детям.</w:t>
      </w:r>
      <w:r w:rsidRPr="001B7DEA">
        <w:rPr>
          <w:rFonts w:ascii="Times New Roman" w:hAnsi="Times New Roman"/>
          <w:sz w:val="28"/>
          <w:szCs w:val="28"/>
        </w:rPr>
        <w:t xml:space="preserve"> Поэтому </w:t>
      </w:r>
      <w:proofErr w:type="spellStart"/>
      <w:r w:rsidRPr="001B7DEA">
        <w:rPr>
          <w:rFonts w:ascii="Times New Roman" w:hAnsi="Times New Roman"/>
          <w:sz w:val="28"/>
          <w:szCs w:val="28"/>
        </w:rPr>
        <w:t>Простамед</w:t>
      </w:r>
      <w:proofErr w:type="spellEnd"/>
      <w:r w:rsidRPr="001B7DEA">
        <w:rPr>
          <w:rFonts w:ascii="Times New Roman" w:hAnsi="Times New Roman"/>
          <w:sz w:val="28"/>
          <w:szCs w:val="28"/>
        </w:rPr>
        <w:t xml:space="preserve"> не следует применять у детей и подростков в возрасте до 18 лет</w:t>
      </w:r>
      <w:r>
        <w:rPr>
          <w:rFonts w:ascii="Times New Roman" w:hAnsi="Times New Roman"/>
          <w:sz w:val="28"/>
          <w:szCs w:val="28"/>
        </w:rPr>
        <w:t>.</w:t>
      </w:r>
    </w:p>
    <w:p w14:paraId="24CC2654" w14:textId="6ACE5DC9" w:rsidR="00D43297" w:rsidRDefault="00D43297" w:rsidP="00844CE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A3735">
        <w:rPr>
          <w:rFonts w:ascii="Times New Roman" w:hAnsi="Times New Roman"/>
          <w:i/>
          <w:sz w:val="28"/>
          <w:szCs w:val="28"/>
        </w:rPr>
        <w:t>Во время беременности или лактации</w:t>
      </w:r>
      <w:r w:rsidR="001B7DEA">
        <w:rPr>
          <w:rFonts w:ascii="Times New Roman" w:hAnsi="Times New Roman"/>
          <w:i/>
          <w:sz w:val="28"/>
          <w:szCs w:val="28"/>
        </w:rPr>
        <w:t xml:space="preserve"> </w:t>
      </w:r>
    </w:p>
    <w:p w14:paraId="58D724AE" w14:textId="7FFE34DD" w:rsidR="002F2257" w:rsidRPr="008A3735" w:rsidRDefault="002F2257" w:rsidP="002F22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3735">
        <w:rPr>
          <w:rFonts w:ascii="Times New Roman" w:hAnsi="Times New Roman"/>
          <w:sz w:val="28"/>
          <w:szCs w:val="28"/>
        </w:rPr>
        <w:t xml:space="preserve">Безопасность во время беременности </w:t>
      </w:r>
      <w:r w:rsidRPr="004E3627">
        <w:rPr>
          <w:rFonts w:ascii="Times New Roman" w:hAnsi="Times New Roman"/>
          <w:sz w:val="28"/>
          <w:szCs w:val="28"/>
        </w:rPr>
        <w:t xml:space="preserve">и </w:t>
      </w:r>
      <w:r w:rsidR="00BC5964" w:rsidRPr="004E3627">
        <w:rPr>
          <w:rFonts w:ascii="Times New Roman" w:hAnsi="Times New Roman"/>
          <w:sz w:val="28"/>
          <w:szCs w:val="28"/>
        </w:rPr>
        <w:t xml:space="preserve">лактации </w:t>
      </w:r>
      <w:r w:rsidRPr="004E3627">
        <w:rPr>
          <w:rFonts w:ascii="Times New Roman" w:hAnsi="Times New Roman"/>
          <w:sz w:val="28"/>
          <w:szCs w:val="28"/>
        </w:rPr>
        <w:t xml:space="preserve">не изучалась. Поэтому прием препарата </w:t>
      </w:r>
      <w:proofErr w:type="spellStart"/>
      <w:r w:rsidRPr="004E3627">
        <w:rPr>
          <w:rFonts w:ascii="Times New Roman" w:hAnsi="Times New Roman"/>
          <w:sz w:val="28"/>
          <w:szCs w:val="28"/>
        </w:rPr>
        <w:t>Простамед</w:t>
      </w:r>
      <w:proofErr w:type="spellEnd"/>
      <w:r w:rsidRPr="004E3627">
        <w:rPr>
          <w:rFonts w:ascii="Times New Roman" w:hAnsi="Times New Roman"/>
          <w:sz w:val="28"/>
          <w:szCs w:val="28"/>
        </w:rPr>
        <w:t xml:space="preserve"> не рекомендуется беременным и кормящим женщинам.</w:t>
      </w:r>
    </w:p>
    <w:p w14:paraId="46E7216F" w14:textId="50A6FBE1" w:rsidR="003C5DD5" w:rsidRPr="006A6DDE" w:rsidRDefault="002F2257" w:rsidP="002F22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82BD0">
        <w:rPr>
          <w:rFonts w:ascii="Times New Roman" w:hAnsi="Times New Roman"/>
          <w:sz w:val="28"/>
          <w:szCs w:val="28"/>
        </w:rPr>
        <w:t>Следует отметить, что даже применение у женщин детородного возраста, которые не предохраняются, следует тщательно взвесить, поскольку нельзя исключать возможную беременность</w:t>
      </w:r>
      <w:r w:rsidR="003C5DD5" w:rsidRPr="006A6DDE">
        <w:rPr>
          <w:rFonts w:ascii="Times New Roman" w:hAnsi="Times New Roman"/>
          <w:sz w:val="28"/>
          <w:szCs w:val="28"/>
        </w:rPr>
        <w:t>.</w:t>
      </w:r>
    </w:p>
    <w:p w14:paraId="41270787" w14:textId="4628DA7C" w:rsidR="00FA4F7C" w:rsidRPr="00037C4A" w:rsidRDefault="00FA4F7C" w:rsidP="008A373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37C4A">
        <w:rPr>
          <w:rFonts w:ascii="Times New Roman" w:hAnsi="Times New Roman"/>
          <w:i/>
          <w:sz w:val="28"/>
          <w:szCs w:val="28"/>
        </w:rPr>
        <w:t>Особенности влияния препарата на способность управлять транспортным средством или потенциально опасными механизмами</w:t>
      </w:r>
    </w:p>
    <w:p w14:paraId="11589D1D" w14:textId="77777777" w:rsidR="008150C0" w:rsidRPr="00E03F07" w:rsidRDefault="008150C0" w:rsidP="008150C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037C4A">
        <w:rPr>
          <w:rFonts w:ascii="Times New Roman" w:hAnsi="Times New Roman"/>
          <w:bCs/>
          <w:sz w:val="28"/>
          <w:szCs w:val="28"/>
        </w:rPr>
        <w:t>Никаких исследований о влиянии на способность управлять автомобилем и работать с механизмами не проводилось.</w:t>
      </w:r>
      <w:r w:rsidRPr="00E03F07">
        <w:rPr>
          <w:rFonts w:ascii="Times New Roman" w:hAnsi="Times New Roman"/>
          <w:bCs/>
          <w:sz w:val="28"/>
          <w:szCs w:val="28"/>
        </w:rPr>
        <w:t xml:space="preserve"> </w:t>
      </w:r>
    </w:p>
    <w:p w14:paraId="0F901790" w14:textId="77777777" w:rsidR="007D0E84" w:rsidRPr="00844CE8" w:rsidRDefault="007D0E84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5E4A15E" w14:textId="77777777" w:rsidR="00DB406A" w:rsidRPr="00037C4A" w:rsidRDefault="00DB406A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>Рекомендации по применению</w:t>
      </w:r>
    </w:p>
    <w:p w14:paraId="4F0F5383" w14:textId="77777777" w:rsidR="005C4B12" w:rsidRPr="00037C4A" w:rsidRDefault="00DB406A" w:rsidP="008150C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2" w:name="2175220274"/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Режим дозирования</w:t>
      </w:r>
      <w:r w:rsidR="00617843"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1A03A38E" w14:textId="3997EE05" w:rsidR="008150C0" w:rsidRPr="00037C4A" w:rsidRDefault="008150C0" w:rsidP="008150C0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" w:name="2175220275"/>
      <w:bookmarkEnd w:id="2"/>
      <w:r w:rsidRPr="00037C4A">
        <w:rPr>
          <w:rFonts w:ascii="Times New Roman" w:hAnsi="Times New Roman"/>
          <w:sz w:val="28"/>
          <w:szCs w:val="28"/>
        </w:rPr>
        <w:t>По 2</w:t>
      </w:r>
      <w:r w:rsidR="00E429C3">
        <w:rPr>
          <w:rFonts w:ascii="Times New Roman" w:hAnsi="Times New Roman"/>
          <w:sz w:val="28"/>
          <w:szCs w:val="28"/>
        </w:rPr>
        <w:t xml:space="preserve">- </w:t>
      </w:r>
      <w:r w:rsidRPr="00037C4A">
        <w:rPr>
          <w:rFonts w:ascii="Times New Roman" w:hAnsi="Times New Roman"/>
          <w:sz w:val="28"/>
          <w:szCs w:val="28"/>
        </w:rPr>
        <w:t xml:space="preserve">4 жевательных таблеток 3 раза в день. </w:t>
      </w:r>
    </w:p>
    <w:p w14:paraId="18A645B2" w14:textId="77777777" w:rsidR="005C4B12" w:rsidRPr="00037C4A" w:rsidRDefault="00DB406A" w:rsidP="008150C0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Метод и путь введения</w:t>
      </w:r>
      <w:r w:rsidRPr="00037C4A">
        <w:rPr>
          <w:rFonts w:ascii="Times New Roman" w:hAnsi="Times New Roman"/>
          <w:i/>
          <w:color w:val="000000"/>
          <w:sz w:val="24"/>
        </w:rPr>
        <w:t xml:space="preserve"> </w:t>
      </w:r>
    </w:p>
    <w:p w14:paraId="3DCC7F9A" w14:textId="2A8D0B7B" w:rsidR="00DB406A" w:rsidRPr="00037C4A" w:rsidRDefault="002F2257" w:rsidP="00844CE8">
      <w:pPr>
        <w:spacing w:after="0" w:line="240" w:lineRule="auto"/>
        <w:jc w:val="both"/>
        <w:rPr>
          <w:rFonts w:ascii="Times New Roman" w:hAnsi="Times New Roman"/>
          <w:strike/>
          <w:sz w:val="24"/>
        </w:rPr>
      </w:pPr>
      <w:r w:rsidRPr="002F2257">
        <w:rPr>
          <w:rFonts w:ascii="Times New Roman" w:hAnsi="Times New Roman"/>
          <w:sz w:val="28"/>
          <w:szCs w:val="28"/>
        </w:rPr>
        <w:t xml:space="preserve">Перорально. Таблетки следует разжевать </w:t>
      </w:r>
      <w:r w:rsidRPr="004E3627">
        <w:rPr>
          <w:rFonts w:ascii="Times New Roman" w:hAnsi="Times New Roman"/>
          <w:sz w:val="28"/>
          <w:szCs w:val="28"/>
        </w:rPr>
        <w:t>и проглотить</w:t>
      </w:r>
      <w:r w:rsidRPr="002F2257">
        <w:rPr>
          <w:rFonts w:ascii="Times New Roman" w:hAnsi="Times New Roman"/>
          <w:sz w:val="28"/>
          <w:szCs w:val="28"/>
        </w:rPr>
        <w:t xml:space="preserve">, запивая </w:t>
      </w:r>
      <w:r w:rsidRPr="004E3627">
        <w:rPr>
          <w:rFonts w:ascii="Times New Roman" w:hAnsi="Times New Roman"/>
          <w:sz w:val="28"/>
          <w:szCs w:val="28"/>
        </w:rPr>
        <w:t>достаточным</w:t>
      </w:r>
      <w:r w:rsidRPr="002F225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2257">
        <w:rPr>
          <w:rFonts w:ascii="Times New Roman" w:hAnsi="Times New Roman"/>
          <w:sz w:val="28"/>
          <w:szCs w:val="28"/>
        </w:rPr>
        <w:t>количеством жидкости</w:t>
      </w:r>
      <w:r>
        <w:rPr>
          <w:rFonts w:ascii="Times New Roman" w:hAnsi="Times New Roman"/>
          <w:sz w:val="28"/>
          <w:szCs w:val="28"/>
        </w:rPr>
        <w:t xml:space="preserve"> (четверть литра питьевой воды)</w:t>
      </w:r>
      <w:r w:rsidR="00037C4A">
        <w:rPr>
          <w:rFonts w:ascii="Times New Roman" w:hAnsi="Times New Roman"/>
          <w:sz w:val="28"/>
          <w:szCs w:val="28"/>
        </w:rPr>
        <w:t>.</w:t>
      </w:r>
      <w:r w:rsidR="008150C0" w:rsidRPr="00037C4A">
        <w:rPr>
          <w:rFonts w:ascii="Times New Roman" w:hAnsi="Times New Roman"/>
          <w:sz w:val="28"/>
          <w:szCs w:val="28"/>
        </w:rPr>
        <w:t xml:space="preserve">  </w:t>
      </w:r>
    </w:p>
    <w:p w14:paraId="69480ACA" w14:textId="77777777" w:rsidR="005C4B12" w:rsidRPr="00037C4A" w:rsidRDefault="00DB406A" w:rsidP="00844CE8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bookmarkStart w:id="4" w:name="2175220277"/>
      <w:bookmarkEnd w:id="3"/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Длительность лечения</w:t>
      </w:r>
      <w:r w:rsidRPr="00037C4A">
        <w:rPr>
          <w:rFonts w:ascii="Times New Roman" w:hAnsi="Times New Roman"/>
          <w:i/>
          <w:color w:val="000000"/>
          <w:sz w:val="24"/>
        </w:rPr>
        <w:t xml:space="preserve"> </w:t>
      </w:r>
    </w:p>
    <w:p w14:paraId="0BD2CB0A" w14:textId="2232AF3D" w:rsidR="008150C0" w:rsidRPr="00C41042" w:rsidRDefault="008150C0" w:rsidP="00844CE8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bookmarkStart w:id="5" w:name="2175220278"/>
      <w:bookmarkEnd w:id="4"/>
      <w:r w:rsidRPr="00037C4A">
        <w:rPr>
          <w:rFonts w:ascii="Times New Roman" w:hAnsi="Times New Roman"/>
          <w:sz w:val="28"/>
          <w:szCs w:val="28"/>
        </w:rPr>
        <w:t>Длительность применения лекарственного средства определяется врачом в зависимости от характера и течения заболевания.</w:t>
      </w:r>
      <w:r w:rsidRPr="00E03F07">
        <w:rPr>
          <w:rFonts w:ascii="Times New Roman" w:hAnsi="Times New Roman"/>
          <w:sz w:val="28"/>
          <w:szCs w:val="28"/>
        </w:rPr>
        <w:t xml:space="preserve"> </w:t>
      </w:r>
      <w:r w:rsidR="001B7DEA" w:rsidRPr="00C41042">
        <w:rPr>
          <w:rFonts w:ascii="Times New Roman" w:hAnsi="Times New Roman"/>
          <w:sz w:val="28"/>
          <w:szCs w:val="28"/>
        </w:rPr>
        <w:t>Рекомендуемая длительность лечения 4 недели.</w:t>
      </w:r>
    </w:p>
    <w:p w14:paraId="30C40870" w14:textId="77777777" w:rsidR="005C4B12" w:rsidRPr="00037C4A" w:rsidRDefault="00DB406A" w:rsidP="00F21BCB">
      <w:pPr>
        <w:spacing w:after="0" w:line="240" w:lineRule="auto"/>
        <w:jc w:val="both"/>
        <w:rPr>
          <w:rFonts w:ascii="Times New Roman" w:hAnsi="Times New Roman"/>
          <w:i/>
          <w:color w:val="000000"/>
          <w:sz w:val="24"/>
        </w:rPr>
      </w:pPr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Меры, которые необходимо принять в случае передозировки</w:t>
      </w:r>
      <w:r w:rsidRPr="00037C4A">
        <w:rPr>
          <w:rFonts w:ascii="Times New Roman" w:hAnsi="Times New Roman"/>
          <w:i/>
          <w:color w:val="000000"/>
          <w:sz w:val="24"/>
        </w:rPr>
        <w:t xml:space="preserve"> </w:t>
      </w:r>
    </w:p>
    <w:p w14:paraId="6B84874D" w14:textId="5C6B5988" w:rsidR="0095450E" w:rsidRDefault="0095450E" w:rsidP="0095450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6" w:name="2175220279"/>
      <w:bookmarkEnd w:id="5"/>
      <w:r w:rsidRPr="0095450E">
        <w:rPr>
          <w:rFonts w:ascii="Times New Roman" w:eastAsia="Times New Roman" w:hAnsi="Times New Roman"/>
          <w:color w:val="000000"/>
          <w:sz w:val="28"/>
          <w:szCs w:val="28"/>
        </w:rPr>
        <w:t>Не сообщалось о случаях передозировки.</w:t>
      </w:r>
    </w:p>
    <w:p w14:paraId="4D872AF3" w14:textId="77777777" w:rsidR="00476210" w:rsidRPr="004E3627" w:rsidRDefault="00476210" w:rsidP="004762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  <w:r w:rsidRPr="004E3627">
        <w:rPr>
          <w:rFonts w:ascii="Times New Roman" w:eastAsia="Times New Roman" w:hAnsi="Times New Roman"/>
          <w:sz w:val="28"/>
          <w:szCs w:val="24"/>
        </w:rPr>
        <w:t>Могут возникнуть нежелательные реакции.</w:t>
      </w:r>
    </w:p>
    <w:p w14:paraId="56479446" w14:textId="77777777" w:rsidR="00F21BCB" w:rsidRPr="00037C4A" w:rsidRDefault="00F21BCB" w:rsidP="00F21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C4A">
        <w:rPr>
          <w:rFonts w:ascii="Times New Roman" w:hAnsi="Times New Roman"/>
          <w:sz w:val="28"/>
          <w:szCs w:val="28"/>
        </w:rPr>
        <w:t>Симптоматическое лечение.</w:t>
      </w:r>
    </w:p>
    <w:p w14:paraId="131032A6" w14:textId="77777777" w:rsidR="00D03C50" w:rsidRPr="00F21BCB" w:rsidRDefault="00D03C50" w:rsidP="00F21B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73CF63" w14:textId="77777777" w:rsidR="00D03C50" w:rsidRDefault="001937AD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7" w:name="2175220282"/>
      <w:bookmarkEnd w:id="6"/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>Описание нежелательных реакций</w:t>
      </w:r>
      <w:r w:rsidR="005C4B12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Pr="00844CE8">
        <w:rPr>
          <w:rFonts w:ascii="Times New Roman" w:hAnsi="Times New Roman"/>
          <w:b/>
          <w:color w:val="000000"/>
          <w:sz w:val="28"/>
          <w:szCs w:val="28"/>
        </w:rPr>
        <w:t xml:space="preserve">которые проявляются при стандартном применении ЛП и меры, которые следует принять в этом случае </w:t>
      </w:r>
      <w:bookmarkEnd w:id="7"/>
    </w:p>
    <w:p w14:paraId="565C68F9" w14:textId="77777777" w:rsidR="00476210" w:rsidRPr="00C41042" w:rsidRDefault="00476210" w:rsidP="00476210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28"/>
          <w:szCs w:val="28"/>
          <w:lang w:eastAsia="ru-RU"/>
        </w:rPr>
      </w:pPr>
      <w:r w:rsidRPr="00C41042">
        <w:rPr>
          <w:rFonts w:ascii="Times New Roman CYR" w:hAnsi="Times New Roman CYR" w:cs="Times New Roman CYR"/>
          <w:sz w:val="28"/>
          <w:szCs w:val="28"/>
          <w:lang w:eastAsia="ru-RU"/>
        </w:rPr>
        <w:t>Частота неизвестна</w:t>
      </w:r>
    </w:p>
    <w:p w14:paraId="5FB2FA70" w14:textId="08B5888B" w:rsidR="00CE03D9" w:rsidRPr="00476210" w:rsidRDefault="00CE03D9" w:rsidP="00CE03D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76210">
        <w:rPr>
          <w:rFonts w:ascii="Times New Roman" w:hAnsi="Times New Roman"/>
          <w:sz w:val="28"/>
          <w:szCs w:val="28"/>
        </w:rPr>
        <w:t>-гиперчувствительность к какому-либо ингредиенту препарата</w:t>
      </w:r>
    </w:p>
    <w:p w14:paraId="2BA3BBB1" w14:textId="416F3016" w:rsidR="00CE03D9" w:rsidRPr="00476210" w:rsidRDefault="00CE03D9" w:rsidP="00CE0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-сыпь</w:t>
      </w:r>
    </w:p>
    <w:p w14:paraId="43644D0B" w14:textId="77777777" w:rsidR="00CE03D9" w:rsidRPr="00476210" w:rsidRDefault="00CE03D9" w:rsidP="00CE0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-зуд</w:t>
      </w:r>
    </w:p>
    <w:p w14:paraId="79EC6D5E" w14:textId="77777777" w:rsidR="00CE03D9" w:rsidRPr="00476210" w:rsidRDefault="00CE03D9" w:rsidP="00CE03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-отек в области языка и слизистых оболочек полости рта и области горла</w:t>
      </w:r>
    </w:p>
    <w:p w14:paraId="7E2CAF33" w14:textId="77777777" w:rsidR="00CE03D9" w:rsidRPr="00476210" w:rsidRDefault="00CE03D9" w:rsidP="00CE03D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 расстройство желудка</w:t>
      </w:r>
    </w:p>
    <w:p w14:paraId="134A21B4" w14:textId="77777777" w:rsidR="00CE03D9" w:rsidRPr="00476210" w:rsidRDefault="00CE03D9" w:rsidP="00CE03D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 тошнота</w:t>
      </w:r>
    </w:p>
    <w:p w14:paraId="1DFBB8B4" w14:textId="77777777" w:rsidR="00CE03D9" w:rsidRPr="00476210" w:rsidRDefault="00CE03D9" w:rsidP="00CE03D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 рвота</w:t>
      </w:r>
    </w:p>
    <w:p w14:paraId="5CE9A1B6" w14:textId="77777777" w:rsidR="00CE03D9" w:rsidRPr="00476210" w:rsidRDefault="00CE03D9" w:rsidP="00CE03D9">
      <w:pPr>
        <w:tabs>
          <w:tab w:val="left" w:pos="89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6210">
        <w:rPr>
          <w:rFonts w:ascii="Times New Roman" w:hAnsi="Times New Roman"/>
          <w:sz w:val="28"/>
          <w:szCs w:val="28"/>
        </w:rPr>
        <w:t>- диарея</w:t>
      </w:r>
    </w:p>
    <w:p w14:paraId="7EBECB49" w14:textId="28A1BBEB" w:rsidR="0041162E" w:rsidRPr="006A6DDE" w:rsidRDefault="0041162E" w:rsidP="006A6DDE">
      <w:pPr>
        <w:widowControl w:val="0"/>
        <w:tabs>
          <w:tab w:val="left" w:pos="184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</w:p>
    <w:p w14:paraId="7889BCE8" w14:textId="77777777" w:rsidR="00827BB2" w:rsidRPr="00844CE8" w:rsidRDefault="00827BB2" w:rsidP="00844CE8">
      <w:pPr>
        <w:pStyle w:val="ac"/>
        <w:jc w:val="both"/>
        <w:rPr>
          <w:rFonts w:ascii="Times New Roman" w:hAnsi="Times New Roman"/>
          <w:b/>
          <w:color w:val="000000"/>
          <w:sz w:val="28"/>
        </w:rPr>
      </w:pPr>
      <w:r w:rsidRPr="00844CE8">
        <w:rPr>
          <w:rFonts w:ascii="Times New Roman" w:hAnsi="Times New Roman"/>
          <w:b/>
          <w:color w:val="000000"/>
          <w:sz w:val="28"/>
        </w:rPr>
        <w:t>П</w:t>
      </w:r>
      <w:r w:rsidR="00D93C80" w:rsidRPr="00844CE8">
        <w:rPr>
          <w:rFonts w:ascii="Times New Roman" w:hAnsi="Times New Roman"/>
          <w:b/>
          <w:color w:val="000000"/>
          <w:sz w:val="28"/>
        </w:rPr>
        <w:t xml:space="preserve">ри возникновении </w:t>
      </w:r>
      <w:r w:rsidR="00D03C50" w:rsidRPr="00037A1F">
        <w:rPr>
          <w:rFonts w:ascii="Times New Roman" w:hAnsi="Times New Roman"/>
          <w:b/>
          <w:color w:val="000000"/>
          <w:sz w:val="28"/>
        </w:rPr>
        <w:t>нежелательных</w:t>
      </w:r>
      <w:r w:rsidR="00D03C50" w:rsidRPr="00844CE8">
        <w:rPr>
          <w:rFonts w:ascii="Times New Roman" w:hAnsi="Times New Roman"/>
          <w:b/>
          <w:color w:val="000000"/>
          <w:sz w:val="28"/>
        </w:rPr>
        <w:t xml:space="preserve"> </w:t>
      </w:r>
      <w:r w:rsidR="00D93C80" w:rsidRPr="00844CE8">
        <w:rPr>
          <w:rFonts w:ascii="Times New Roman" w:hAnsi="Times New Roman"/>
          <w:b/>
          <w:color w:val="000000"/>
          <w:sz w:val="28"/>
        </w:rPr>
        <w:t>лекарственных реакций обращаться к медицинскому работнику, фармацевтическому работнику или напрямую в информационную базу данных по нежелательным реакциям (действиям) на лекарственные препараты, включая сообщения о неэффективности лекарственных препаратов</w:t>
      </w:r>
      <w:r w:rsidR="00844CE8" w:rsidRPr="00844CE8">
        <w:rPr>
          <w:rFonts w:ascii="Times New Roman" w:hAnsi="Times New Roman"/>
          <w:b/>
          <w:color w:val="000000"/>
          <w:sz w:val="28"/>
        </w:rPr>
        <w:t xml:space="preserve"> </w:t>
      </w:r>
    </w:p>
    <w:p w14:paraId="291DC6D5" w14:textId="4D3BDFF1" w:rsidR="00D03C50" w:rsidRPr="00D03C50" w:rsidRDefault="00D03C50" w:rsidP="00D03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C50">
        <w:rPr>
          <w:rFonts w:ascii="Times New Roman" w:hAnsi="Times New Roman"/>
          <w:sz w:val="28"/>
          <w:szCs w:val="28"/>
        </w:rPr>
        <w:t>РГП на ПХВ «Национальный Центр экспертизы лекарственных средств и медицинских изделий» Комитет</w:t>
      </w:r>
      <w:r w:rsidR="003E40F6">
        <w:rPr>
          <w:rFonts w:ascii="Times New Roman" w:hAnsi="Times New Roman"/>
          <w:sz w:val="28"/>
          <w:szCs w:val="28"/>
        </w:rPr>
        <w:t>а</w:t>
      </w:r>
      <w:r w:rsidRPr="00D03C50">
        <w:rPr>
          <w:rFonts w:ascii="Times New Roman" w:hAnsi="Times New Roman"/>
          <w:sz w:val="28"/>
          <w:szCs w:val="28"/>
        </w:rPr>
        <w:t xml:space="preserve"> медицинского и фармацевтического контроля Министерства здравоохранения Республики Казахстан</w:t>
      </w:r>
    </w:p>
    <w:p w14:paraId="76619FA9" w14:textId="77777777" w:rsidR="00D03C50" w:rsidRPr="00D03C50" w:rsidRDefault="00050211" w:rsidP="00D03C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http</w:t>
        </w:r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</w:rPr>
          <w:t>://</w:t>
        </w:r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www</w:t>
        </w:r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ndda</w:t>
        </w:r>
        <w:proofErr w:type="spellEnd"/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</w:rPr>
          <w:t>.</w:t>
        </w:r>
        <w:proofErr w:type="spellStart"/>
        <w:r w:rsidR="00D03C50" w:rsidRPr="00D03C50">
          <w:rPr>
            <w:rFonts w:ascii="Times New Roman" w:hAnsi="Times New Roman"/>
            <w:color w:val="0000FF"/>
            <w:sz w:val="28"/>
            <w:szCs w:val="28"/>
            <w:u w:val="single"/>
            <w:lang w:val="en-US"/>
          </w:rPr>
          <w:t>kz</w:t>
        </w:r>
        <w:proofErr w:type="spellEnd"/>
      </w:hyperlink>
    </w:p>
    <w:p w14:paraId="1A36FEC6" w14:textId="77777777" w:rsidR="00D93C80" w:rsidRPr="006A6DDE" w:rsidRDefault="00D93C8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D8A674" w14:textId="77777777" w:rsidR="000C2C4B" w:rsidRPr="00037C4A" w:rsidRDefault="000C2C4B" w:rsidP="00844CE8">
      <w:pPr>
        <w:pStyle w:val="ac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>Дополнительные сведения</w:t>
      </w:r>
    </w:p>
    <w:p w14:paraId="747696A4" w14:textId="77777777" w:rsidR="006B7A90" w:rsidRPr="00037C4A" w:rsidRDefault="00844CE8" w:rsidP="00844CE8">
      <w:pPr>
        <w:spacing w:after="0" w:line="240" w:lineRule="auto"/>
        <w:jc w:val="both"/>
        <w:rPr>
          <w:rFonts w:ascii="Times New Roman" w:hAnsi="Times New Roman"/>
          <w:i/>
        </w:rPr>
      </w:pPr>
      <w:bookmarkStart w:id="8" w:name="2175220285"/>
      <w:r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Состав лекарственного препарата</w:t>
      </w:r>
      <w:r w:rsidR="00C379C9" w:rsidRPr="00037C4A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14:paraId="047DFE01" w14:textId="77777777" w:rsidR="006B7A90" w:rsidRPr="00037C4A" w:rsidRDefault="006B7A90" w:rsidP="00844CE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9" w:name="2175220286"/>
      <w:bookmarkEnd w:id="8"/>
      <w:r w:rsidRPr="00037C4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Одна таблетка содержит </w:t>
      </w:r>
    </w:p>
    <w:p w14:paraId="7086198B" w14:textId="77777777" w:rsidR="00282BD0" w:rsidRPr="00037C4A" w:rsidRDefault="00282BD0" w:rsidP="00282B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i/>
          <w:sz w:val="28"/>
          <w:szCs w:val="28"/>
          <w:lang w:eastAsia="ru-RU"/>
        </w:rPr>
        <w:t>активные вещества:</w:t>
      </w:r>
      <w:r w:rsidRPr="00037C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tbl>
      <w:tblPr>
        <w:tblW w:w="1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8"/>
        <w:gridCol w:w="11590"/>
      </w:tblGrid>
      <w:tr w:rsidR="00282BD0" w:rsidRPr="00037C4A" w14:paraId="0EDC4183" w14:textId="77777777" w:rsidTr="0031730B">
        <w:trPr>
          <w:trHeight w:val="30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638ED7A4" w14:textId="77777777" w:rsidR="00282BD0" w:rsidRPr="00037C4A" w:rsidRDefault="00035C8F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Т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>ыквы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  <w:t xml:space="preserve">семян 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порошка, обезжиренного</w:t>
            </w:r>
          </w:p>
        </w:tc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14:paraId="79F38903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200.00</w:t>
            </w:r>
          </w:p>
        </w:tc>
      </w:tr>
      <w:tr w:rsidR="00282BD0" w:rsidRPr="00037C4A" w14:paraId="7CF0FAAA" w14:textId="77777777" w:rsidTr="0031730B">
        <w:trPr>
          <w:trHeight w:val="30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32C9F729" w14:textId="591A13BE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Тыквы семян порошка обезжиренного о</w:t>
            </w:r>
            <w:r w:rsidR="0031016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чищенного экстракта сухого (5-</w:t>
            </w: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10:1)</w:t>
            </w:r>
          </w:p>
          <w:p w14:paraId="091BBF0F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экстрагент</w:t>
            </w:r>
            <w:proofErr w:type="spellEnd"/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натрия гидрокарбонат/натрия хлорид/вода</w:t>
            </w:r>
          </w:p>
          <w:p w14:paraId="087D49CA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(3.0:6.1:90.9)</w:t>
            </w:r>
          </w:p>
        </w:tc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14:paraId="49848BB8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100.00</w:t>
            </w:r>
          </w:p>
        </w:tc>
      </w:tr>
      <w:tr w:rsidR="00282BD0" w:rsidRPr="00037C4A" w14:paraId="67FEAD5B" w14:textId="77777777" w:rsidTr="0031730B">
        <w:trPr>
          <w:trHeight w:val="30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14:paraId="43CD5062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Осины листьев экстракта сухого (5-8:1)</w:t>
            </w:r>
          </w:p>
          <w:p w14:paraId="3691868F" w14:textId="7B131FFE" w:rsidR="00282BD0" w:rsidRPr="00037C4A" w:rsidRDefault="006A6DDE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экстрагент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этанол 60 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об/об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</w:r>
          </w:p>
          <w:p w14:paraId="07E3F651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Золотарника экстракта сухого (5-8:1)</w:t>
            </w:r>
          </w:p>
          <w:p w14:paraId="4F6D3726" w14:textId="729BD982" w:rsidR="00282BD0" w:rsidRPr="00037C4A" w:rsidRDefault="006A6DDE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экстрагент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этанол 60 </w:t>
            </w:r>
            <w:r w:rsidR="00282BD0"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% об/об</w:t>
            </w:r>
          </w:p>
        </w:tc>
        <w:tc>
          <w:tcPr>
            <w:tcW w:w="11590" w:type="dxa"/>
            <w:tcBorders>
              <w:top w:val="nil"/>
              <w:left w:val="nil"/>
              <w:bottom w:val="nil"/>
              <w:right w:val="nil"/>
            </w:tcBorders>
          </w:tcPr>
          <w:p w14:paraId="2BE98FB6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6.30</w:t>
            </w:r>
          </w:p>
          <w:p w14:paraId="3A3B09F7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05FA2233" w14:textId="77777777" w:rsidR="00282BD0" w:rsidRPr="00037C4A" w:rsidRDefault="00282BD0" w:rsidP="00282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7C4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2.60</w:t>
            </w:r>
          </w:p>
        </w:tc>
      </w:tr>
    </w:tbl>
    <w:p w14:paraId="33C4B353" w14:textId="57BE8BA6" w:rsidR="00954C38" w:rsidRPr="00492ABF" w:rsidRDefault="00282BD0" w:rsidP="00954C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037C4A">
        <w:rPr>
          <w:rFonts w:ascii="Times New Roman" w:eastAsia="Times New Roman" w:hAnsi="Times New Roman"/>
          <w:i/>
          <w:sz w:val="28"/>
          <w:szCs w:val="28"/>
          <w:lang w:val="kk-KZ" w:eastAsia="ru-RU"/>
        </w:rPr>
        <w:t>вспомогательные вещества:</w:t>
      </w:r>
      <w:r w:rsidRPr="00037C4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54C38" w:rsidRPr="00492ABF">
        <w:rPr>
          <w:rFonts w:ascii="Times New Roman" w:eastAsia="Times New Roman" w:hAnsi="Times New Roman"/>
          <w:sz w:val="28"/>
          <w:szCs w:val="24"/>
          <w:lang w:val="kk-KZ" w:eastAsia="ru-RU"/>
        </w:rPr>
        <w:t>сахароза, лактоза и др.</w:t>
      </w:r>
    </w:p>
    <w:p w14:paraId="24EA6771" w14:textId="77777777" w:rsidR="006B7A90" w:rsidRPr="00492ABF" w:rsidRDefault="006B7A90" w:rsidP="00B8789D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2A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Описание внешнего вида, запаха, вкуса</w:t>
      </w:r>
    </w:p>
    <w:bookmarkEnd w:id="9"/>
    <w:p w14:paraId="4F8F110C" w14:textId="77777777" w:rsidR="00B8789D" w:rsidRPr="00492ABF" w:rsidRDefault="00B8789D" w:rsidP="00B8789D">
      <w:pPr>
        <w:pStyle w:val="a7"/>
        <w:suppressAutoHyphens/>
        <w:spacing w:after="0"/>
        <w:ind w:left="0"/>
        <w:jc w:val="both"/>
        <w:rPr>
          <w:sz w:val="28"/>
          <w:szCs w:val="28"/>
        </w:rPr>
      </w:pPr>
      <w:r w:rsidRPr="00492ABF">
        <w:rPr>
          <w:sz w:val="28"/>
          <w:szCs w:val="28"/>
        </w:rPr>
        <w:t xml:space="preserve">Таблетки круглой формы, с двояковыпуклой поверхностью, коричневого </w:t>
      </w:r>
      <w:r w:rsidR="00D03C50" w:rsidRPr="00492ABF">
        <w:rPr>
          <w:sz w:val="28"/>
          <w:szCs w:val="28"/>
        </w:rPr>
        <w:t>цвета, со</w:t>
      </w:r>
      <w:r w:rsidRPr="00492ABF">
        <w:rPr>
          <w:sz w:val="28"/>
          <w:szCs w:val="28"/>
        </w:rPr>
        <w:t xml:space="preserve"> специфическим запахом, вкусом ореха и какао.</w:t>
      </w:r>
    </w:p>
    <w:p w14:paraId="3E8DDFA3" w14:textId="77777777" w:rsidR="00B8789D" w:rsidRPr="00492ABF" w:rsidRDefault="00B8789D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0" w:name="2175220287"/>
    </w:p>
    <w:p w14:paraId="63C947BB" w14:textId="3AD27CE1" w:rsidR="00C9308C" w:rsidRPr="00492ABF" w:rsidRDefault="00D03C50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2AB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выпуска</w:t>
      </w:r>
      <w:r w:rsidR="00C9308C" w:rsidRPr="00492A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упаковка</w:t>
      </w:r>
    </w:p>
    <w:p w14:paraId="3BD1B0C4" w14:textId="78CA4A38" w:rsidR="002F300A" w:rsidRPr="00492ABF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ABF">
        <w:rPr>
          <w:rFonts w:ascii="Times New Roman" w:hAnsi="Times New Roman"/>
          <w:sz w:val="28"/>
          <w:szCs w:val="28"/>
        </w:rPr>
        <w:t xml:space="preserve">По 60, 120, 200 таблеток помещают в контейнер из полистирола, закрытый </w:t>
      </w:r>
      <w:r w:rsidR="002B6D65" w:rsidRPr="00E03F07">
        <w:rPr>
          <w:rFonts w:ascii="Times New Roman" w:hAnsi="Times New Roman"/>
          <w:sz w:val="28"/>
          <w:szCs w:val="28"/>
        </w:rPr>
        <w:t>гофрированной полиэтиленовой пробкой</w:t>
      </w:r>
      <w:r w:rsidRPr="00492ABF">
        <w:rPr>
          <w:rFonts w:ascii="Times New Roman" w:hAnsi="Times New Roman"/>
          <w:sz w:val="28"/>
          <w:szCs w:val="28"/>
        </w:rPr>
        <w:t xml:space="preserve">. </w:t>
      </w:r>
    </w:p>
    <w:p w14:paraId="76773541" w14:textId="77777777" w:rsidR="002F300A" w:rsidRPr="00037C4A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7C4A">
        <w:rPr>
          <w:rFonts w:ascii="Times New Roman" w:hAnsi="Times New Roman"/>
          <w:sz w:val="28"/>
          <w:szCs w:val="28"/>
        </w:rPr>
        <w:lastRenderedPageBreak/>
        <w:t xml:space="preserve">По 1 контейнеру вместе с инструкцией по медицинскому применению на </w:t>
      </w:r>
      <w:r w:rsidR="00282BD0" w:rsidRPr="00037C4A">
        <w:rPr>
          <w:rFonts w:ascii="Times New Roman" w:hAnsi="Times New Roman"/>
          <w:sz w:val="28"/>
          <w:szCs w:val="28"/>
        </w:rPr>
        <w:t>казахск</w:t>
      </w:r>
      <w:r w:rsidRPr="00037C4A">
        <w:rPr>
          <w:rFonts w:ascii="Times New Roman" w:hAnsi="Times New Roman"/>
          <w:sz w:val="28"/>
          <w:szCs w:val="28"/>
        </w:rPr>
        <w:t>ом и русском языках вкладывают в пачку из картона.</w:t>
      </w:r>
    </w:p>
    <w:p w14:paraId="5642E796" w14:textId="77777777" w:rsidR="002F300A" w:rsidRPr="00037C4A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B51C3" w14:textId="77777777" w:rsidR="00844CE8" w:rsidRPr="00037C4A" w:rsidRDefault="00844CE8" w:rsidP="002F300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="000E01AB"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рок </w:t>
      </w:r>
      <w:r w:rsidR="006C6558"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>хранения</w:t>
      </w:r>
      <w:r w:rsidR="000E01AB" w:rsidRPr="00037C4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03C91BD" w14:textId="77777777" w:rsidR="00D14D61" w:rsidRPr="00037C4A" w:rsidRDefault="002F300A" w:rsidP="002F300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7C4A">
        <w:rPr>
          <w:rFonts w:ascii="Times New Roman" w:eastAsia="Times New Roman" w:hAnsi="Times New Roman"/>
          <w:sz w:val="28"/>
          <w:szCs w:val="28"/>
          <w:lang w:eastAsia="ru-RU"/>
        </w:rPr>
        <w:t>3 года</w:t>
      </w:r>
    </w:p>
    <w:p w14:paraId="1EAFC8B8" w14:textId="77777777" w:rsidR="002110BD" w:rsidRPr="00492ABF" w:rsidRDefault="002110BD" w:rsidP="002110BD">
      <w:pPr>
        <w:pStyle w:val="21"/>
        <w:tabs>
          <w:tab w:val="left" w:pos="-2268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92ABF">
        <w:rPr>
          <w:rFonts w:ascii="Times New Roman" w:hAnsi="Times New Roman" w:cs="Times New Roman"/>
          <w:bCs/>
          <w:sz w:val="28"/>
          <w:szCs w:val="28"/>
        </w:rPr>
        <w:t>Срок хранения после первого вскрытия: 3 месяца</w:t>
      </w:r>
    </w:p>
    <w:p w14:paraId="558FFC9A" w14:textId="6E241CA3" w:rsidR="00476210" w:rsidRPr="00492ABF" w:rsidRDefault="00476210" w:rsidP="0047621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4"/>
          <w:lang w:val="kk-KZ"/>
        </w:rPr>
      </w:pPr>
      <w:bookmarkStart w:id="11" w:name="2175220288"/>
      <w:bookmarkEnd w:id="10"/>
      <w:r w:rsidRPr="00492ABF">
        <w:rPr>
          <w:rFonts w:ascii="Times New Roman" w:hAnsi="Times New Roman"/>
          <w:sz w:val="28"/>
          <w:szCs w:val="24"/>
          <w:lang w:val="kk-KZ"/>
        </w:rPr>
        <w:t>Не примен</w:t>
      </w:r>
      <w:r w:rsidR="00C24F4E">
        <w:rPr>
          <w:rFonts w:ascii="Times New Roman" w:hAnsi="Times New Roman"/>
          <w:sz w:val="28"/>
          <w:szCs w:val="24"/>
          <w:lang w:val="kk-KZ"/>
        </w:rPr>
        <w:t>ять по истечении срока годности.</w:t>
      </w:r>
    </w:p>
    <w:p w14:paraId="0A5D2ADE" w14:textId="77777777" w:rsidR="000E01AB" w:rsidRPr="00492ABF" w:rsidRDefault="00D14D61" w:rsidP="00844CE8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492AB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Условия хранения</w:t>
      </w:r>
    </w:p>
    <w:p w14:paraId="33424DAE" w14:textId="77777777" w:rsidR="002F300A" w:rsidRPr="00492ABF" w:rsidRDefault="002F300A" w:rsidP="002F300A">
      <w:pPr>
        <w:pStyle w:val="13"/>
        <w:jc w:val="both"/>
        <w:rPr>
          <w:sz w:val="28"/>
          <w:szCs w:val="28"/>
        </w:rPr>
      </w:pPr>
      <w:r w:rsidRPr="00492ABF">
        <w:rPr>
          <w:sz w:val="28"/>
          <w:szCs w:val="28"/>
        </w:rPr>
        <w:t>При температуре не выше 25 ºС.</w:t>
      </w:r>
    </w:p>
    <w:p w14:paraId="11AAED8C" w14:textId="77777777" w:rsidR="00D14D61" w:rsidRPr="00492ABF" w:rsidRDefault="00D14D61" w:rsidP="00844C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2ABF">
        <w:rPr>
          <w:rFonts w:ascii="Times New Roman" w:hAnsi="Times New Roman"/>
          <w:sz w:val="28"/>
          <w:szCs w:val="28"/>
        </w:rPr>
        <w:t xml:space="preserve">Хранить в недоступном для детей месте! </w:t>
      </w:r>
      <w:bookmarkStart w:id="12" w:name="2175220289"/>
      <w:bookmarkEnd w:id="11"/>
    </w:p>
    <w:bookmarkEnd w:id="12"/>
    <w:p w14:paraId="6567C576" w14:textId="77777777" w:rsidR="006B7A90" w:rsidRPr="00492ABF" w:rsidRDefault="006B7A90" w:rsidP="00844CE8">
      <w:pPr>
        <w:pStyle w:val="ac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90F2325" w14:textId="77777777" w:rsidR="002F300A" w:rsidRPr="00492ABF" w:rsidRDefault="006C6558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ABF">
        <w:rPr>
          <w:rFonts w:ascii="Times New Roman" w:hAnsi="Times New Roman"/>
          <w:b/>
          <w:color w:val="000000"/>
          <w:sz w:val="28"/>
          <w:szCs w:val="28"/>
        </w:rPr>
        <w:t xml:space="preserve">Условия отпуска из аптек </w:t>
      </w:r>
    </w:p>
    <w:p w14:paraId="34C43622" w14:textId="77777777" w:rsidR="006C6558" w:rsidRPr="006C6558" w:rsidRDefault="002F300A" w:rsidP="00844CE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92ABF">
        <w:rPr>
          <w:rFonts w:ascii="Times New Roman" w:hAnsi="Times New Roman"/>
          <w:color w:val="000000"/>
          <w:sz w:val="28"/>
          <w:szCs w:val="28"/>
        </w:rPr>
        <w:t>Б</w:t>
      </w:r>
      <w:r w:rsidR="006C6558" w:rsidRPr="00492ABF">
        <w:rPr>
          <w:rFonts w:ascii="Times New Roman" w:hAnsi="Times New Roman"/>
          <w:color w:val="000000"/>
          <w:sz w:val="28"/>
          <w:szCs w:val="28"/>
        </w:rPr>
        <w:t>ез рецепта</w:t>
      </w:r>
    </w:p>
    <w:p w14:paraId="665D7B35" w14:textId="77777777" w:rsidR="006C6558" w:rsidRDefault="006C6558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B4C9DAF" w14:textId="77777777" w:rsidR="006B7A90" w:rsidRPr="00844CE8" w:rsidRDefault="007C1693" w:rsidP="00844CE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производителе </w:t>
      </w:r>
    </w:p>
    <w:p w14:paraId="354A1EF6" w14:textId="5F694B54" w:rsidR="002F300A" w:rsidRPr="002F2257" w:rsidRDefault="002F300A" w:rsidP="002F300A">
      <w:pPr>
        <w:pStyle w:val="a9"/>
        <w:tabs>
          <w:tab w:val="left" w:pos="3600"/>
        </w:tabs>
        <w:spacing w:after="0"/>
        <w:jc w:val="both"/>
        <w:rPr>
          <w:b/>
          <w:bCs/>
          <w:sz w:val="28"/>
          <w:szCs w:val="28"/>
        </w:rPr>
      </w:pPr>
      <w:r w:rsidRPr="002F2257">
        <w:rPr>
          <w:sz w:val="28"/>
          <w:szCs w:val="28"/>
        </w:rPr>
        <w:t>Др.</w:t>
      </w:r>
      <w:r w:rsidR="00310168" w:rsidRPr="002F2257">
        <w:rPr>
          <w:sz w:val="28"/>
          <w:szCs w:val="28"/>
        </w:rPr>
        <w:t xml:space="preserve"> </w:t>
      </w:r>
      <w:r w:rsidRPr="002F2257">
        <w:rPr>
          <w:sz w:val="28"/>
          <w:szCs w:val="28"/>
        </w:rPr>
        <w:t xml:space="preserve">Густав </w:t>
      </w:r>
      <w:proofErr w:type="spellStart"/>
      <w:r w:rsidRPr="002F2257">
        <w:rPr>
          <w:sz w:val="28"/>
          <w:szCs w:val="28"/>
        </w:rPr>
        <w:t>Кляйн</w:t>
      </w:r>
      <w:proofErr w:type="spellEnd"/>
      <w:r w:rsidRPr="002F2257">
        <w:rPr>
          <w:sz w:val="28"/>
          <w:szCs w:val="28"/>
        </w:rPr>
        <w:t xml:space="preserve"> </w:t>
      </w:r>
      <w:proofErr w:type="spellStart"/>
      <w:r w:rsidRPr="002F2257">
        <w:rPr>
          <w:sz w:val="28"/>
          <w:szCs w:val="28"/>
        </w:rPr>
        <w:t>ГмбХ</w:t>
      </w:r>
      <w:proofErr w:type="spellEnd"/>
      <w:r w:rsidRPr="002F2257">
        <w:rPr>
          <w:sz w:val="28"/>
          <w:szCs w:val="28"/>
        </w:rPr>
        <w:t xml:space="preserve"> &amp; Ко.</w:t>
      </w:r>
      <w:r w:rsidR="00310168" w:rsidRPr="002F2257">
        <w:rPr>
          <w:sz w:val="28"/>
          <w:szCs w:val="28"/>
        </w:rPr>
        <w:t xml:space="preserve"> </w:t>
      </w:r>
      <w:r w:rsidRPr="002F2257">
        <w:rPr>
          <w:sz w:val="28"/>
          <w:szCs w:val="28"/>
        </w:rPr>
        <w:t>КГ</w:t>
      </w:r>
    </w:p>
    <w:p w14:paraId="77929BC8" w14:textId="77777777" w:rsidR="002F300A" w:rsidRPr="002F2257" w:rsidRDefault="002F300A" w:rsidP="002F300A">
      <w:pPr>
        <w:pStyle w:val="a9"/>
        <w:tabs>
          <w:tab w:val="left" w:pos="3600"/>
        </w:tabs>
        <w:spacing w:after="0"/>
        <w:jc w:val="both"/>
        <w:rPr>
          <w:b/>
          <w:bCs/>
          <w:sz w:val="28"/>
          <w:szCs w:val="28"/>
        </w:rPr>
      </w:pPr>
      <w:proofErr w:type="spellStart"/>
      <w:r w:rsidRPr="002F2257">
        <w:rPr>
          <w:sz w:val="28"/>
          <w:szCs w:val="28"/>
        </w:rPr>
        <w:t>Штайненфельд</w:t>
      </w:r>
      <w:proofErr w:type="spellEnd"/>
      <w:r w:rsidRPr="002F2257">
        <w:rPr>
          <w:sz w:val="28"/>
          <w:szCs w:val="28"/>
        </w:rPr>
        <w:t xml:space="preserve"> 3 </w:t>
      </w:r>
    </w:p>
    <w:p w14:paraId="4E6F2E62" w14:textId="4BE903C9" w:rsidR="002F300A" w:rsidRPr="002F2257" w:rsidRDefault="002F300A" w:rsidP="002F300A">
      <w:pPr>
        <w:pStyle w:val="a9"/>
        <w:tabs>
          <w:tab w:val="left" w:pos="3600"/>
        </w:tabs>
        <w:spacing w:after="0"/>
        <w:jc w:val="both"/>
        <w:rPr>
          <w:sz w:val="28"/>
          <w:szCs w:val="28"/>
        </w:rPr>
      </w:pPr>
      <w:r w:rsidRPr="002F2257">
        <w:rPr>
          <w:sz w:val="28"/>
          <w:szCs w:val="28"/>
        </w:rPr>
        <w:t xml:space="preserve">77736 </w:t>
      </w:r>
      <w:proofErr w:type="spellStart"/>
      <w:r w:rsidRPr="002F2257">
        <w:rPr>
          <w:sz w:val="28"/>
          <w:szCs w:val="28"/>
        </w:rPr>
        <w:t>Цел</w:t>
      </w:r>
      <w:r w:rsidR="006A6DDE" w:rsidRPr="002F2257">
        <w:rPr>
          <w:sz w:val="28"/>
          <w:szCs w:val="28"/>
        </w:rPr>
        <w:t>ль</w:t>
      </w:r>
      <w:proofErr w:type="spellEnd"/>
      <w:r w:rsidR="006A6DDE" w:rsidRPr="002F2257">
        <w:rPr>
          <w:sz w:val="28"/>
          <w:szCs w:val="28"/>
        </w:rPr>
        <w:t xml:space="preserve"> </w:t>
      </w:r>
      <w:proofErr w:type="spellStart"/>
      <w:r w:rsidR="006A6DDE" w:rsidRPr="002F2257">
        <w:rPr>
          <w:sz w:val="28"/>
          <w:szCs w:val="28"/>
        </w:rPr>
        <w:t>ам</w:t>
      </w:r>
      <w:proofErr w:type="spellEnd"/>
      <w:r w:rsidR="006A6DDE" w:rsidRPr="002F2257">
        <w:rPr>
          <w:sz w:val="28"/>
          <w:szCs w:val="28"/>
        </w:rPr>
        <w:t xml:space="preserve"> </w:t>
      </w:r>
      <w:proofErr w:type="spellStart"/>
      <w:r w:rsidRPr="002F2257">
        <w:rPr>
          <w:sz w:val="28"/>
          <w:szCs w:val="28"/>
        </w:rPr>
        <w:t>Хармерсбах</w:t>
      </w:r>
      <w:proofErr w:type="spellEnd"/>
      <w:r w:rsidRPr="002F2257">
        <w:rPr>
          <w:sz w:val="28"/>
          <w:szCs w:val="28"/>
        </w:rPr>
        <w:t xml:space="preserve">, Германия </w:t>
      </w:r>
    </w:p>
    <w:p w14:paraId="1A5340A4" w14:textId="58B378A7" w:rsidR="002F300A" w:rsidRPr="004E3627" w:rsidRDefault="002F300A" w:rsidP="002F300A">
      <w:pPr>
        <w:pStyle w:val="a9"/>
        <w:tabs>
          <w:tab w:val="left" w:pos="3600"/>
        </w:tabs>
        <w:spacing w:after="0"/>
        <w:jc w:val="both"/>
        <w:rPr>
          <w:sz w:val="28"/>
          <w:szCs w:val="28"/>
          <w:lang w:val="de-DE"/>
        </w:rPr>
      </w:pPr>
      <w:r w:rsidRPr="002F2257">
        <w:rPr>
          <w:sz w:val="28"/>
          <w:szCs w:val="28"/>
        </w:rPr>
        <w:t>Тел</w:t>
      </w:r>
      <w:r w:rsidRPr="004E3627">
        <w:rPr>
          <w:sz w:val="28"/>
          <w:szCs w:val="28"/>
          <w:lang w:val="de-DE"/>
        </w:rPr>
        <w:t xml:space="preserve">: </w:t>
      </w:r>
      <w:r w:rsidR="00310168" w:rsidRPr="004E3627">
        <w:rPr>
          <w:sz w:val="28"/>
          <w:szCs w:val="28"/>
          <w:lang w:val="de-DE"/>
        </w:rPr>
        <w:t>+49 (0) 7835-63 55 0</w:t>
      </w:r>
    </w:p>
    <w:p w14:paraId="06E3A1A8" w14:textId="782893B4" w:rsidR="002F300A" w:rsidRPr="004E3627" w:rsidRDefault="002F300A" w:rsidP="002F300A">
      <w:pPr>
        <w:pStyle w:val="a9"/>
        <w:tabs>
          <w:tab w:val="left" w:pos="3600"/>
        </w:tabs>
        <w:spacing w:after="0"/>
        <w:jc w:val="both"/>
        <w:rPr>
          <w:sz w:val="28"/>
          <w:szCs w:val="28"/>
          <w:lang w:val="de-DE"/>
        </w:rPr>
      </w:pPr>
      <w:proofErr w:type="gramStart"/>
      <w:r w:rsidRPr="002F2257">
        <w:rPr>
          <w:sz w:val="28"/>
          <w:szCs w:val="28"/>
        </w:rPr>
        <w:t>Факс</w:t>
      </w:r>
      <w:r w:rsidRPr="004E3627">
        <w:rPr>
          <w:sz w:val="28"/>
          <w:szCs w:val="28"/>
          <w:lang w:val="de-DE"/>
        </w:rPr>
        <w:t>:+</w:t>
      </w:r>
      <w:proofErr w:type="gramEnd"/>
      <w:r w:rsidRPr="004E3627">
        <w:rPr>
          <w:sz w:val="28"/>
          <w:szCs w:val="28"/>
          <w:lang w:val="de-DE"/>
        </w:rPr>
        <w:t>49(0) 7835-634</w:t>
      </w:r>
      <w:r w:rsidR="00310168" w:rsidRPr="004E3627">
        <w:rPr>
          <w:sz w:val="28"/>
          <w:szCs w:val="28"/>
          <w:lang w:val="de-DE"/>
        </w:rPr>
        <w:t xml:space="preserve"> </w:t>
      </w:r>
      <w:r w:rsidRPr="004E3627">
        <w:rPr>
          <w:sz w:val="28"/>
          <w:szCs w:val="28"/>
          <w:lang w:val="de-DE"/>
        </w:rPr>
        <w:t>685</w:t>
      </w:r>
    </w:p>
    <w:p w14:paraId="65BD67D8" w14:textId="77777777" w:rsidR="002F300A" w:rsidRPr="004E3627" w:rsidRDefault="002F300A" w:rsidP="002F300A">
      <w:pPr>
        <w:pStyle w:val="a9"/>
        <w:tabs>
          <w:tab w:val="left" w:pos="3600"/>
        </w:tabs>
        <w:spacing w:after="0"/>
        <w:jc w:val="both"/>
        <w:rPr>
          <w:sz w:val="28"/>
          <w:szCs w:val="28"/>
          <w:lang w:val="de-DE"/>
        </w:rPr>
      </w:pPr>
      <w:proofErr w:type="spellStart"/>
      <w:r w:rsidRPr="004E3627">
        <w:rPr>
          <w:sz w:val="28"/>
          <w:szCs w:val="28"/>
          <w:lang w:val="de-DE"/>
        </w:rPr>
        <w:t>e-mail</w:t>
      </w:r>
      <w:proofErr w:type="spellEnd"/>
      <w:r w:rsidRPr="004E3627">
        <w:rPr>
          <w:sz w:val="28"/>
          <w:szCs w:val="28"/>
          <w:lang w:val="de-DE"/>
        </w:rPr>
        <w:t xml:space="preserve"> </w:t>
      </w:r>
      <w:hyperlink r:id="rId12" w:history="1">
        <w:r w:rsidRPr="004E3627">
          <w:rPr>
            <w:rStyle w:val="af"/>
            <w:sz w:val="28"/>
            <w:szCs w:val="28"/>
            <w:lang w:val="de-DE"/>
          </w:rPr>
          <w:t>info@klein-phytopharma.de</w:t>
        </w:r>
      </w:hyperlink>
    </w:p>
    <w:p w14:paraId="2E45C40E" w14:textId="77777777" w:rsidR="002F300A" w:rsidRPr="004E3627" w:rsidRDefault="002F300A" w:rsidP="002F300A">
      <w:pPr>
        <w:pStyle w:val="a9"/>
        <w:tabs>
          <w:tab w:val="left" w:pos="3600"/>
        </w:tabs>
        <w:spacing w:after="0"/>
        <w:jc w:val="both"/>
        <w:rPr>
          <w:sz w:val="28"/>
          <w:szCs w:val="28"/>
          <w:lang w:val="de-DE"/>
        </w:rPr>
      </w:pPr>
    </w:p>
    <w:p w14:paraId="457F06DB" w14:textId="77777777" w:rsidR="00D76048" w:rsidRPr="00844CE8" w:rsidRDefault="005A3C81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44CE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Держатель</w:t>
      </w:r>
      <w:r w:rsidR="00D76048" w:rsidRPr="00844C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регистрационного удостоверения</w:t>
      </w:r>
    </w:p>
    <w:p w14:paraId="3536DB1F" w14:textId="77777777" w:rsidR="00D03C50" w:rsidRPr="00D03C50" w:rsidRDefault="00D03C50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C50">
        <w:rPr>
          <w:rFonts w:ascii="Times New Roman" w:hAnsi="Times New Roman"/>
          <w:sz w:val="28"/>
          <w:szCs w:val="28"/>
        </w:rPr>
        <w:t xml:space="preserve">Альпен </w:t>
      </w:r>
      <w:proofErr w:type="spellStart"/>
      <w:r w:rsidRPr="00D03C50">
        <w:rPr>
          <w:rFonts w:ascii="Times New Roman" w:hAnsi="Times New Roman"/>
          <w:sz w:val="28"/>
          <w:szCs w:val="28"/>
        </w:rPr>
        <w:t>Фарма</w:t>
      </w:r>
      <w:proofErr w:type="spellEnd"/>
      <w:r w:rsidRPr="00D0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03C50">
        <w:rPr>
          <w:rFonts w:ascii="Times New Roman" w:hAnsi="Times New Roman"/>
          <w:sz w:val="28"/>
          <w:szCs w:val="28"/>
        </w:rPr>
        <w:t>ГмбХ</w:t>
      </w:r>
      <w:proofErr w:type="spellEnd"/>
    </w:p>
    <w:p w14:paraId="14810CC1" w14:textId="77777777" w:rsidR="00D03C50" w:rsidRPr="00D03C50" w:rsidRDefault="00D03C50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03C50">
        <w:rPr>
          <w:rFonts w:ascii="Times New Roman" w:hAnsi="Times New Roman"/>
          <w:sz w:val="28"/>
          <w:szCs w:val="28"/>
        </w:rPr>
        <w:t>Штайненфельд</w:t>
      </w:r>
      <w:proofErr w:type="spellEnd"/>
      <w:r w:rsidRPr="00D03C50">
        <w:rPr>
          <w:rFonts w:ascii="Times New Roman" w:hAnsi="Times New Roman"/>
          <w:sz w:val="28"/>
          <w:szCs w:val="28"/>
        </w:rPr>
        <w:t xml:space="preserve"> 3,</w:t>
      </w:r>
    </w:p>
    <w:p w14:paraId="35D30F72" w14:textId="1FBBBDDF" w:rsidR="00D03C50" w:rsidRPr="00D03C50" w:rsidRDefault="006A6DDE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6DDE">
        <w:rPr>
          <w:rFonts w:ascii="Times New Roman" w:hAnsi="Times New Roman"/>
          <w:sz w:val="28"/>
          <w:szCs w:val="28"/>
        </w:rPr>
        <w:t>77736</w:t>
      </w:r>
      <w:r w:rsidR="00D03C50" w:rsidRPr="00D0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C50" w:rsidRPr="00D03C50">
        <w:rPr>
          <w:rFonts w:ascii="Times New Roman" w:hAnsi="Times New Roman"/>
          <w:sz w:val="28"/>
          <w:szCs w:val="28"/>
        </w:rPr>
        <w:t>Целль</w:t>
      </w:r>
      <w:proofErr w:type="spellEnd"/>
      <w:r w:rsidR="00D03C50" w:rsidRPr="00D0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C50" w:rsidRPr="00D03C50">
        <w:rPr>
          <w:rFonts w:ascii="Times New Roman" w:hAnsi="Times New Roman"/>
          <w:sz w:val="28"/>
          <w:szCs w:val="28"/>
        </w:rPr>
        <w:t>ам</w:t>
      </w:r>
      <w:proofErr w:type="spellEnd"/>
      <w:r w:rsidR="00D03C50" w:rsidRPr="00D03C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03C50" w:rsidRPr="00D03C50">
        <w:rPr>
          <w:rFonts w:ascii="Times New Roman" w:hAnsi="Times New Roman"/>
          <w:sz w:val="28"/>
          <w:szCs w:val="28"/>
        </w:rPr>
        <w:t>Хармерсбах</w:t>
      </w:r>
      <w:proofErr w:type="spellEnd"/>
      <w:r w:rsidR="00D03C50" w:rsidRPr="00D03C50">
        <w:rPr>
          <w:rFonts w:ascii="Times New Roman" w:hAnsi="Times New Roman"/>
          <w:sz w:val="28"/>
          <w:szCs w:val="28"/>
        </w:rPr>
        <w:t>,</w:t>
      </w:r>
    </w:p>
    <w:p w14:paraId="7D045F41" w14:textId="77777777" w:rsidR="00D03C50" w:rsidRPr="00D03C50" w:rsidRDefault="00D03C50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C50">
        <w:rPr>
          <w:rFonts w:ascii="Times New Roman" w:hAnsi="Times New Roman"/>
          <w:sz w:val="28"/>
          <w:szCs w:val="28"/>
        </w:rPr>
        <w:t>Германия</w:t>
      </w:r>
    </w:p>
    <w:p w14:paraId="2BC72E76" w14:textId="006FC6BE" w:rsidR="00D03C50" w:rsidRPr="00D03C50" w:rsidRDefault="00D03C50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3C50">
        <w:rPr>
          <w:rFonts w:ascii="Times New Roman" w:hAnsi="Times New Roman"/>
          <w:sz w:val="28"/>
          <w:szCs w:val="28"/>
        </w:rPr>
        <w:t>Тел. +49 (0) 7243 200 49 10</w:t>
      </w:r>
    </w:p>
    <w:p w14:paraId="134E236F" w14:textId="77777777" w:rsidR="00D03C50" w:rsidRPr="004E3627" w:rsidRDefault="00D03C50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proofErr w:type="spellStart"/>
      <w:r w:rsidRPr="004E3627">
        <w:rPr>
          <w:rFonts w:ascii="Times New Roman" w:hAnsi="Times New Roman"/>
          <w:sz w:val="28"/>
          <w:szCs w:val="28"/>
          <w:lang w:val="de-DE"/>
        </w:rPr>
        <w:t>E-mail</w:t>
      </w:r>
      <w:proofErr w:type="spellEnd"/>
      <w:r w:rsidRPr="004E3627">
        <w:rPr>
          <w:rFonts w:ascii="Times New Roman" w:hAnsi="Times New Roman"/>
          <w:sz w:val="28"/>
          <w:szCs w:val="28"/>
          <w:lang w:val="de-DE"/>
        </w:rPr>
        <w:t xml:space="preserve">: </w:t>
      </w:r>
      <w:hyperlink r:id="rId13" w:history="1">
        <w:r w:rsidRPr="004E3627">
          <w:rPr>
            <w:rFonts w:ascii="Times New Roman" w:hAnsi="Times New Roman"/>
            <w:color w:val="0000FF"/>
            <w:sz w:val="28"/>
            <w:szCs w:val="28"/>
            <w:u w:val="single"/>
            <w:lang w:val="de-DE"/>
          </w:rPr>
          <w:t>info.germany@alpenpharma.com</w:t>
        </w:r>
      </w:hyperlink>
    </w:p>
    <w:p w14:paraId="37B22680" w14:textId="77777777" w:rsidR="002F300A" w:rsidRPr="004E3627" w:rsidRDefault="002F300A" w:rsidP="00844CE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de-DE" w:eastAsia="ru-RU"/>
        </w:rPr>
      </w:pPr>
    </w:p>
    <w:p w14:paraId="487BD9C9" w14:textId="77777777" w:rsidR="00D03C50" w:rsidRPr="00D03C50" w:rsidRDefault="00575348" w:rsidP="00D03C50">
      <w:pPr>
        <w:pStyle w:val="21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de-DE"/>
        </w:rPr>
      </w:pPr>
      <w:proofErr w:type="spellStart"/>
      <w:r w:rsidRPr="00844CE8">
        <w:rPr>
          <w:rFonts w:ascii="Times New Roman" w:hAnsi="Times New Roman"/>
          <w:b/>
          <w:sz w:val="28"/>
          <w:szCs w:val="28"/>
          <w:lang w:val="uk-UA"/>
        </w:rPr>
        <w:t>Наименование</w:t>
      </w:r>
      <w:proofErr w:type="spellEnd"/>
      <w:r w:rsidRPr="00844CE8">
        <w:rPr>
          <w:rFonts w:ascii="Times New Roman" w:hAnsi="Times New Roman"/>
          <w:b/>
          <w:sz w:val="28"/>
          <w:szCs w:val="28"/>
          <w:lang w:val="uk-UA"/>
        </w:rPr>
        <w:t xml:space="preserve">, адрес и </w:t>
      </w:r>
      <w:proofErr w:type="spellStart"/>
      <w:r w:rsidRPr="00844CE8">
        <w:rPr>
          <w:rFonts w:ascii="Times New Roman" w:hAnsi="Times New Roman"/>
          <w:b/>
          <w:sz w:val="28"/>
          <w:szCs w:val="28"/>
          <w:lang w:val="uk-UA"/>
        </w:rPr>
        <w:t>контактные</w:t>
      </w:r>
      <w:proofErr w:type="spellEnd"/>
      <w:r w:rsidRPr="00844C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844CE8">
        <w:rPr>
          <w:rFonts w:ascii="Times New Roman" w:hAnsi="Times New Roman"/>
          <w:b/>
          <w:sz w:val="28"/>
          <w:szCs w:val="28"/>
          <w:lang w:val="uk-UA"/>
        </w:rPr>
        <w:t>данные</w:t>
      </w:r>
      <w:proofErr w:type="spellEnd"/>
      <w:r w:rsidRPr="00844C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60413" w:rsidRPr="00844CE8">
        <w:rPr>
          <w:rFonts w:ascii="Times New Roman" w:hAnsi="Times New Roman"/>
          <w:b/>
          <w:sz w:val="28"/>
          <w:szCs w:val="28"/>
          <w:lang w:val="uk-UA"/>
        </w:rPr>
        <w:t xml:space="preserve">(телефон, факс, </w:t>
      </w:r>
      <w:proofErr w:type="spellStart"/>
      <w:r w:rsidR="00260413" w:rsidRPr="00844CE8">
        <w:rPr>
          <w:rFonts w:ascii="Times New Roman" w:hAnsi="Times New Roman"/>
          <w:b/>
          <w:sz w:val="28"/>
          <w:szCs w:val="28"/>
          <w:lang w:val="uk-UA"/>
        </w:rPr>
        <w:t>электронная</w:t>
      </w:r>
      <w:proofErr w:type="spellEnd"/>
      <w:r w:rsidR="00260413" w:rsidRPr="00844CE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260413" w:rsidRPr="00844CE8">
        <w:rPr>
          <w:rFonts w:ascii="Times New Roman" w:hAnsi="Times New Roman"/>
          <w:b/>
          <w:sz w:val="28"/>
          <w:szCs w:val="28"/>
          <w:lang w:val="uk-UA"/>
        </w:rPr>
        <w:t>почта</w:t>
      </w:r>
      <w:proofErr w:type="spellEnd"/>
      <w:r w:rsidR="00260413" w:rsidRPr="00844CE8">
        <w:rPr>
          <w:rFonts w:ascii="Times New Roman" w:hAnsi="Times New Roman"/>
          <w:b/>
          <w:sz w:val="28"/>
          <w:szCs w:val="28"/>
          <w:lang w:val="uk-UA"/>
        </w:rPr>
        <w:t xml:space="preserve">) </w:t>
      </w:r>
      <w:proofErr w:type="spellStart"/>
      <w:r w:rsidRPr="00844CE8">
        <w:rPr>
          <w:rFonts w:ascii="Times New Roman" w:hAnsi="Times New Roman"/>
          <w:b/>
          <w:sz w:val="28"/>
          <w:szCs w:val="28"/>
          <w:lang w:val="uk-UA"/>
        </w:rPr>
        <w:t>организации</w:t>
      </w:r>
      <w:proofErr w:type="spellEnd"/>
      <w:r w:rsidRPr="00844CE8">
        <w:rPr>
          <w:rFonts w:ascii="Times New Roman" w:hAnsi="Times New Roman"/>
          <w:b/>
          <w:sz w:val="28"/>
          <w:szCs w:val="28"/>
        </w:rPr>
        <w:t xml:space="preserve"> </w:t>
      </w:r>
      <w:r w:rsidR="00D03C50" w:rsidRPr="00844CE8">
        <w:rPr>
          <w:rFonts w:ascii="Times New Roman" w:hAnsi="Times New Roman"/>
          <w:b/>
          <w:sz w:val="28"/>
          <w:szCs w:val="28"/>
          <w:lang w:val="uk-UA"/>
        </w:rPr>
        <w:t xml:space="preserve">на </w:t>
      </w:r>
      <w:proofErr w:type="spellStart"/>
      <w:r w:rsidR="00D03C50" w:rsidRPr="00844CE8">
        <w:rPr>
          <w:rFonts w:ascii="Times New Roman" w:hAnsi="Times New Roman"/>
          <w:b/>
          <w:sz w:val="28"/>
          <w:szCs w:val="28"/>
          <w:lang w:val="uk-UA"/>
        </w:rPr>
        <w:t>территории</w:t>
      </w:r>
      <w:proofErr w:type="spellEnd"/>
      <w:r w:rsidR="00D03C50" w:rsidRPr="00844CE8">
        <w:rPr>
          <w:rFonts w:ascii="Times New Roman" w:hAnsi="Times New Roman"/>
          <w:b/>
          <w:sz w:val="28"/>
          <w:szCs w:val="28"/>
        </w:rPr>
        <w:t xml:space="preserve"> Республики Казахстан</w:t>
      </w:r>
      <w:r w:rsidR="00D03C50">
        <w:rPr>
          <w:rFonts w:ascii="Times New Roman" w:hAnsi="Times New Roman"/>
          <w:b/>
          <w:sz w:val="28"/>
          <w:szCs w:val="28"/>
        </w:rPr>
        <w:t xml:space="preserve">, </w:t>
      </w:r>
      <w:r w:rsidRPr="00844CE8">
        <w:rPr>
          <w:rFonts w:ascii="Times New Roman" w:hAnsi="Times New Roman"/>
          <w:b/>
          <w:sz w:val="28"/>
          <w:szCs w:val="28"/>
        </w:rPr>
        <w:t xml:space="preserve">принимающей претензии </w:t>
      </w:r>
      <w:r w:rsidR="00D0233C" w:rsidRPr="00844CE8">
        <w:rPr>
          <w:rFonts w:ascii="Times New Roman" w:hAnsi="Times New Roman"/>
          <w:b/>
          <w:color w:val="000000"/>
          <w:sz w:val="28"/>
          <w:szCs w:val="28"/>
        </w:rPr>
        <w:t xml:space="preserve">(предложения) по </w:t>
      </w:r>
      <w:r w:rsidR="00D03C50">
        <w:rPr>
          <w:rFonts w:ascii="Times New Roman" w:hAnsi="Times New Roman"/>
          <w:b/>
          <w:color w:val="000000"/>
          <w:sz w:val="28"/>
          <w:szCs w:val="28"/>
        </w:rPr>
        <w:t xml:space="preserve">качеству </w:t>
      </w:r>
      <w:r w:rsidR="00D0233C" w:rsidRPr="00844CE8">
        <w:rPr>
          <w:rFonts w:ascii="Times New Roman" w:hAnsi="Times New Roman"/>
          <w:b/>
          <w:color w:val="000000"/>
          <w:sz w:val="28"/>
          <w:szCs w:val="28"/>
        </w:rPr>
        <w:t>лекарственн</w:t>
      </w:r>
      <w:r w:rsidR="00D03C50">
        <w:rPr>
          <w:rFonts w:ascii="Times New Roman" w:hAnsi="Times New Roman"/>
          <w:b/>
          <w:color w:val="000000"/>
          <w:sz w:val="28"/>
          <w:szCs w:val="28"/>
        </w:rPr>
        <w:t>ых</w:t>
      </w:r>
      <w:r w:rsidR="003043BF" w:rsidRPr="00844CE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0233C" w:rsidRPr="00844CE8">
        <w:rPr>
          <w:rFonts w:ascii="Times New Roman" w:hAnsi="Times New Roman"/>
          <w:b/>
          <w:color w:val="000000"/>
          <w:sz w:val="28"/>
          <w:szCs w:val="28"/>
        </w:rPr>
        <w:t>средств от потребителей</w:t>
      </w:r>
      <w:r w:rsidRPr="00844CE8">
        <w:rPr>
          <w:rFonts w:ascii="Times New Roman" w:hAnsi="Times New Roman"/>
          <w:b/>
          <w:sz w:val="28"/>
          <w:szCs w:val="28"/>
        </w:rPr>
        <w:t xml:space="preserve"> </w:t>
      </w:r>
      <w:r w:rsidR="00D03C50" w:rsidRPr="00D03C5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 xml:space="preserve">и  </w:t>
      </w:r>
      <w:r w:rsidR="00D03C50" w:rsidRPr="00D03C50">
        <w:rPr>
          <w:rFonts w:ascii="Times New Roman" w:eastAsia="Calibri" w:hAnsi="Times New Roman" w:cs="Times New Roman"/>
          <w:b/>
          <w:iCs/>
          <w:sz w:val="28"/>
          <w:szCs w:val="28"/>
          <w:lang w:eastAsia="de-DE"/>
        </w:rPr>
        <w:t xml:space="preserve"> ответственной за пострегистрационное наблюдение за безопасностью лекарственного средства</w:t>
      </w:r>
      <w:r w:rsidR="00D03C50" w:rsidRPr="00D03C50">
        <w:rPr>
          <w:rFonts w:ascii="Times New Roman" w:eastAsia="Calibri" w:hAnsi="Times New Roman" w:cs="Times New Roman"/>
          <w:b/>
          <w:sz w:val="28"/>
          <w:szCs w:val="28"/>
          <w:lang w:eastAsia="de-DE"/>
        </w:rPr>
        <w:t xml:space="preserve"> </w:t>
      </w:r>
    </w:p>
    <w:p w14:paraId="525ED354" w14:textId="77777777" w:rsidR="002F300A" w:rsidRPr="002F300A" w:rsidRDefault="002F300A" w:rsidP="00D03C5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00A">
        <w:rPr>
          <w:rFonts w:ascii="Times New Roman" w:hAnsi="Times New Roman"/>
          <w:sz w:val="28"/>
          <w:szCs w:val="28"/>
        </w:rPr>
        <w:t xml:space="preserve">ТОО «Альпен </w:t>
      </w:r>
      <w:proofErr w:type="spellStart"/>
      <w:r w:rsidRPr="002F300A">
        <w:rPr>
          <w:rFonts w:ascii="Times New Roman" w:hAnsi="Times New Roman"/>
          <w:sz w:val="28"/>
          <w:szCs w:val="28"/>
        </w:rPr>
        <w:t>Фарма</w:t>
      </w:r>
      <w:proofErr w:type="spellEnd"/>
      <w:r w:rsidRPr="002F300A">
        <w:rPr>
          <w:rFonts w:ascii="Times New Roman" w:hAnsi="Times New Roman"/>
          <w:sz w:val="28"/>
          <w:szCs w:val="28"/>
        </w:rPr>
        <w:t>», Республика Казахстан,</w:t>
      </w:r>
    </w:p>
    <w:p w14:paraId="1ADE1928" w14:textId="77777777" w:rsidR="002F300A" w:rsidRPr="002F300A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00A">
        <w:rPr>
          <w:rFonts w:ascii="Times New Roman" w:hAnsi="Times New Roman"/>
          <w:sz w:val="28"/>
          <w:szCs w:val="28"/>
        </w:rPr>
        <w:t xml:space="preserve">Алматинская обл., </w:t>
      </w:r>
      <w:proofErr w:type="spellStart"/>
      <w:r w:rsidRPr="002F300A">
        <w:rPr>
          <w:rFonts w:ascii="Times New Roman" w:hAnsi="Times New Roman"/>
          <w:sz w:val="28"/>
          <w:szCs w:val="28"/>
        </w:rPr>
        <w:t>Карасайский</w:t>
      </w:r>
      <w:proofErr w:type="spellEnd"/>
      <w:r w:rsidRPr="002F300A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2F300A">
        <w:rPr>
          <w:rFonts w:ascii="Times New Roman" w:hAnsi="Times New Roman"/>
          <w:sz w:val="28"/>
          <w:szCs w:val="28"/>
        </w:rPr>
        <w:t>Елтайский</w:t>
      </w:r>
      <w:proofErr w:type="spellEnd"/>
      <w:r w:rsidRPr="002F300A">
        <w:rPr>
          <w:rFonts w:ascii="Times New Roman" w:hAnsi="Times New Roman"/>
          <w:sz w:val="28"/>
          <w:szCs w:val="28"/>
        </w:rPr>
        <w:t xml:space="preserve"> сельский округ,</w:t>
      </w:r>
    </w:p>
    <w:p w14:paraId="5577CCA0" w14:textId="77777777" w:rsidR="002F300A" w:rsidRPr="002F300A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300A">
        <w:rPr>
          <w:rFonts w:ascii="Times New Roman" w:hAnsi="Times New Roman"/>
          <w:sz w:val="28"/>
          <w:szCs w:val="28"/>
        </w:rPr>
        <w:t>с.Кокузек</w:t>
      </w:r>
      <w:proofErr w:type="spellEnd"/>
      <w:r w:rsidRPr="002F300A">
        <w:rPr>
          <w:rFonts w:ascii="Times New Roman" w:hAnsi="Times New Roman"/>
          <w:sz w:val="28"/>
          <w:szCs w:val="28"/>
        </w:rPr>
        <w:t>, строение 1044, индекс 040114</w:t>
      </w:r>
    </w:p>
    <w:p w14:paraId="5772CBAA" w14:textId="77777777" w:rsidR="00310168" w:rsidRDefault="002F300A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300A">
        <w:rPr>
          <w:rFonts w:ascii="Times New Roman" w:hAnsi="Times New Roman"/>
          <w:sz w:val="28"/>
          <w:szCs w:val="28"/>
        </w:rPr>
        <w:t>Тел./</w:t>
      </w:r>
      <w:proofErr w:type="gramStart"/>
      <w:r w:rsidRPr="002F300A">
        <w:rPr>
          <w:rFonts w:ascii="Times New Roman" w:hAnsi="Times New Roman"/>
          <w:sz w:val="28"/>
          <w:szCs w:val="28"/>
        </w:rPr>
        <w:t>факс:  +</w:t>
      </w:r>
      <w:proofErr w:type="gramEnd"/>
      <w:r w:rsidRPr="002F300A">
        <w:rPr>
          <w:rFonts w:ascii="Times New Roman" w:hAnsi="Times New Roman"/>
          <w:sz w:val="28"/>
          <w:szCs w:val="28"/>
        </w:rPr>
        <w:t xml:space="preserve"> 7 727 232-34-73,</w:t>
      </w:r>
    </w:p>
    <w:p w14:paraId="6FF1FFB2" w14:textId="42BD813E" w:rsidR="002F300A" w:rsidRPr="004E3627" w:rsidRDefault="00310168" w:rsidP="002F300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2F300A" w:rsidRPr="004E3627">
        <w:rPr>
          <w:rFonts w:ascii="Times New Roman" w:hAnsi="Times New Roman"/>
          <w:sz w:val="28"/>
          <w:szCs w:val="28"/>
          <w:lang w:val="de-DE"/>
        </w:rPr>
        <w:t>+ 7 727 232-34-74</w:t>
      </w:r>
    </w:p>
    <w:p w14:paraId="31EB4D3F" w14:textId="77777777" w:rsidR="00D03C50" w:rsidRPr="00D03C50" w:rsidRDefault="00D03C50" w:rsidP="00D03C5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val="uk-UA" w:eastAsia="ru-RU"/>
        </w:rPr>
      </w:pPr>
      <w:proofErr w:type="spellStart"/>
      <w:r w:rsidRPr="00D03C50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D03C50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4" w:history="1">
        <w:r w:rsidRPr="00D03C50">
          <w:rPr>
            <w:rFonts w:ascii="Times New Roman" w:eastAsia="Times New Roman" w:hAnsi="Times New Roman"/>
            <w:color w:val="0000FF"/>
            <w:sz w:val="28"/>
            <w:szCs w:val="28"/>
            <w:lang w:val="kk-KZ" w:eastAsia="ru-RU"/>
          </w:rPr>
          <w:t>info.kazakhstan@alpenpharma.com</w:t>
        </w:r>
      </w:hyperlink>
      <w:r w:rsidRPr="00D03C50">
        <w:rPr>
          <w:rFonts w:ascii="Times New Roman" w:eastAsia="Times New Roman" w:hAnsi="Times New Roman"/>
          <w:sz w:val="28"/>
          <w:szCs w:val="28"/>
          <w:u w:val="single"/>
          <w:lang w:val="de-DE" w:eastAsia="ru-RU"/>
        </w:rPr>
        <w:t xml:space="preserve"> </w:t>
      </w:r>
    </w:p>
    <w:p w14:paraId="2AFF2DD9" w14:textId="53C13CB8" w:rsidR="00D03C50" w:rsidRPr="00D03C50" w:rsidRDefault="00D03C50" w:rsidP="00D03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D03C50">
        <w:rPr>
          <w:rFonts w:ascii="Times New Roman" w:eastAsia="Times New Roman" w:hAnsi="Times New Roman"/>
          <w:sz w:val="28"/>
          <w:szCs w:val="28"/>
          <w:lang w:eastAsia="ru-RU"/>
        </w:rPr>
        <w:t>Моб.тел</w:t>
      </w:r>
      <w:proofErr w:type="spellEnd"/>
      <w:r w:rsidRPr="00D03C50">
        <w:rPr>
          <w:rFonts w:ascii="Times New Roman" w:eastAsia="Times New Roman" w:hAnsi="Times New Roman"/>
          <w:sz w:val="28"/>
          <w:szCs w:val="28"/>
          <w:lang w:eastAsia="ru-RU"/>
        </w:rPr>
        <w:t>. +7 701 035 70 69</w:t>
      </w:r>
      <w:r w:rsidR="006A6DD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DEA">
        <w:rPr>
          <w:rFonts w:ascii="Times New Roman" w:eastAsia="Times New Roman" w:hAnsi="Times New Roman"/>
          <w:sz w:val="28"/>
          <w:szCs w:val="28"/>
          <w:lang w:eastAsia="ru-RU"/>
        </w:rPr>
        <w:t>лица,</w:t>
      </w:r>
      <w:r w:rsidR="001B7DEA" w:rsidRPr="00D03C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C50">
        <w:rPr>
          <w:rFonts w:ascii="Times New Roman" w:eastAsia="Times New Roman" w:hAnsi="Times New Roman"/>
          <w:sz w:val="28"/>
          <w:szCs w:val="28"/>
          <w:lang w:eastAsia="ru-RU"/>
        </w:rPr>
        <w:t>ответственного</w:t>
      </w:r>
      <w:r w:rsidR="00CE0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03C50">
        <w:rPr>
          <w:rFonts w:ascii="Times New Roman" w:eastAsia="Times New Roman" w:hAnsi="Times New Roman"/>
          <w:sz w:val="28"/>
          <w:szCs w:val="28"/>
          <w:lang w:eastAsia="ru-RU"/>
        </w:rPr>
        <w:t>за пострегистрационное наблюдение за безопасностью лекарственного средства.</w:t>
      </w:r>
    </w:p>
    <w:p w14:paraId="1A8EAE02" w14:textId="77777777" w:rsidR="00D03C50" w:rsidRPr="00D03C50" w:rsidRDefault="00D03C50" w:rsidP="00D03C5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de-DE" w:eastAsia="ru-RU"/>
        </w:rPr>
      </w:pPr>
      <w:proofErr w:type="spellStart"/>
      <w:r w:rsidRPr="00D03C50">
        <w:rPr>
          <w:rFonts w:ascii="Times New Roman" w:eastAsia="Times New Roman" w:hAnsi="Times New Roman"/>
          <w:sz w:val="28"/>
          <w:szCs w:val="28"/>
          <w:lang w:val="de-DE" w:eastAsia="ru-RU"/>
        </w:rPr>
        <w:t>E-mail</w:t>
      </w:r>
      <w:proofErr w:type="spellEnd"/>
      <w:r w:rsidRPr="00D03C50">
        <w:rPr>
          <w:rFonts w:ascii="Times New Roman" w:eastAsia="Times New Roman" w:hAnsi="Times New Roman"/>
          <w:sz w:val="28"/>
          <w:szCs w:val="28"/>
          <w:lang w:val="de-DE" w:eastAsia="ru-RU"/>
        </w:rPr>
        <w:t xml:space="preserve">: </w:t>
      </w:r>
      <w:hyperlink r:id="rId15" w:history="1">
        <w:r w:rsidRPr="00D03C50">
          <w:rPr>
            <w:rFonts w:ascii="Times New Roman" w:eastAsia="Times New Roman" w:hAnsi="Times New Roman"/>
            <w:color w:val="0000FF"/>
            <w:sz w:val="28"/>
            <w:szCs w:val="28"/>
            <w:lang w:val="de-DE" w:eastAsia="ru-RU"/>
          </w:rPr>
          <w:t>pv.kz@alpenpharma.com</w:t>
        </w:r>
      </w:hyperlink>
      <w:r w:rsidRPr="00D03C50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p w14:paraId="61556306" w14:textId="4D541AEC" w:rsidR="003043BF" w:rsidRPr="004E3627" w:rsidRDefault="002F300A" w:rsidP="00844C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lang w:val="de-DE"/>
        </w:rPr>
      </w:pPr>
      <w:r w:rsidRPr="004E3627">
        <w:rPr>
          <w:rFonts w:ascii="Times New Roman" w:hAnsi="Times New Roman"/>
          <w:sz w:val="28"/>
          <w:szCs w:val="28"/>
          <w:lang w:val="de-DE"/>
        </w:rPr>
        <w:t xml:space="preserve"> </w:t>
      </w:r>
      <w:r w:rsidR="00575348" w:rsidRPr="004E3627">
        <w:rPr>
          <w:rFonts w:ascii="Times New Roman" w:eastAsia="Times New Roman" w:hAnsi="Times New Roman"/>
          <w:sz w:val="28"/>
          <w:szCs w:val="28"/>
          <w:lang w:val="de-DE" w:eastAsia="ru-RU"/>
        </w:rPr>
        <w:tab/>
      </w:r>
    </w:p>
    <w:sectPr w:rsidR="003043BF" w:rsidRPr="004E3627" w:rsidSect="00F97B57">
      <w:headerReference w:type="default" r:id="rId16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84BE9" w14:textId="77777777" w:rsidR="00E468E8" w:rsidRDefault="00E468E8" w:rsidP="00D275FC">
      <w:pPr>
        <w:spacing w:after="0" w:line="240" w:lineRule="auto"/>
      </w:pPr>
      <w:r>
        <w:separator/>
      </w:r>
    </w:p>
  </w:endnote>
  <w:endnote w:type="continuationSeparator" w:id="0">
    <w:p w14:paraId="47F78802" w14:textId="77777777" w:rsidR="00E468E8" w:rsidRDefault="00E468E8" w:rsidP="00D27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D80EE" w14:textId="77777777" w:rsidR="00E468E8" w:rsidRDefault="00E468E8" w:rsidP="00D275FC">
      <w:pPr>
        <w:spacing w:after="0" w:line="240" w:lineRule="auto"/>
      </w:pPr>
      <w:r>
        <w:separator/>
      </w:r>
    </w:p>
  </w:footnote>
  <w:footnote w:type="continuationSeparator" w:id="0">
    <w:p w14:paraId="7D9E9AE0" w14:textId="77777777" w:rsidR="00E468E8" w:rsidRDefault="00E468E8" w:rsidP="00D27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B3476" w14:textId="77522CA3" w:rsidR="00D275FC" w:rsidRDefault="00F03B92">
    <w:pPr>
      <w:pStyle w:val="af1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4F6F93" wp14:editId="54B9CF4A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3742055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000" cy="37420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D782D45" w14:textId="77777777" w:rsidR="00D275FC" w:rsidRPr="00D275FC" w:rsidRDefault="00D275F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74F6F93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94.4pt;margin-top:48.75pt;width:30pt;height:294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h6ugIAAGsFAAAOAAAAZHJzL2Uyb0RvYy54bWysVM1u2zAMvg/YOwi6p/6p82OjTpG2yDAg&#10;WAu0Q8+KLNdGZUmTlMTdsGfZU+w0YM+QRxol22na7TAMu0gU+YkiP5I6O28bjrZMm1qKHEcnIUZM&#10;UFnU4iHHH++WoxlGxhJREC4Fy/ETM/h8/vbN2U5lLJaV5AXTCJwIk+1UjitrVRYEhlasIeZEKibA&#10;WErdEAtH/RAUmuzAe8ODOAwnwU7qQmlJmTGgveqMeO79lyWj9rosDbOI5xhis37Vfl27NZifkexB&#10;E1XVtA+D/EMUDakFPHpwdUUsQRtd/+aqqamWRpb2hMomkGVZU+ZzgGyi8FU2txVRzOcC5Bh1oMn8&#10;P7f0w/ZGo7rIcYyRIA2UaP9t/3P/Y/8dxY6dnTIZgG4VwGx7IVuoss/UqJWkjwYgwRGmu2AA7dho&#10;S924HfJEcBEK8HQgnbUWUVCezqIwBAsF0+k0icPx2L0bPN9W2th3TDbICTnWUFQfAdmujO2gA8Q9&#10;JuSy5hz0JOMC7XI8OR2H/sLBAs65cADmW6RzA6fWguj1EJwv35c0ipPwIk5Hy8lsOkqWyXiUTsPZ&#10;KIzSi3QSJmlytfzqvEdJVtVFwcSqFmxopSj5u1L1Td01gW+mF4EbyevCZeVic7leco22BHp6zQl9&#10;7Pk6QgUvw/F0QnbD7rP0Zesq5Qpo23ULpDlxLYsnKLeWwDZUxii6rOHRFTH2hmiYD1DCzNtrWEou&#10;gWLZSxhVUn/+k97hc+zWeArXdzByOTafNkQzjPh7AT2dRkkCJusPyXgaw0EfW9bHFrFpLiUwEPkA&#10;vejwlg9iqWVzD7/Dwj0MJiIoBJdjO4iXtvsI4HehbLHwIJhKRexK3Co6NLrj+669J1r1DWiByQ9y&#10;GE6SverDDusqJeRiY2VZ+yZ9JrafGJhoX4/+93FfxvHZo57/yPkvAAAA//8DAFBLAwQUAAYACAAA&#10;ACEAoLHknd8AAAALAQAADwAAAGRycy9kb3ducmV2LnhtbEyPQU/DMAyF70j8h8hI3FgKGiUtTSeE&#10;GDckNmDimDWmrWicqvG6wq8nPbGb/fz03udiNblOjDiE1pOG60UCAqnytqVaw/vb+kqBCGzIms4T&#10;avjBAKvy/KwwufVH2uC45VrEEAq50dAw97mUoWrQmbDwPVK8ffnBGY7rUEs7mGMMd528SZJUOtNS&#10;bGhMj48NVt/bg9Pw2X402Xr5+jtm/OR587J7lman9eXF9HAPgnHifzPM+BEdysi09weyQXQaMqUi&#10;Osfh7hbEbEiWs7LXkKpUgSwLefpD+QcAAP//AwBQSwECLQAUAAYACAAAACEAtoM4kv4AAADhAQAA&#10;EwAAAAAAAAAAAAAAAAAAAAAAW0NvbnRlbnRfVHlwZXNdLnhtbFBLAQItABQABgAIAAAAIQA4/SH/&#10;1gAAAJQBAAALAAAAAAAAAAAAAAAAAC8BAABfcmVscy8ucmVsc1BLAQItABQABgAIAAAAIQBv6vh6&#10;ugIAAGsFAAAOAAAAAAAAAAAAAAAAAC4CAABkcnMvZTJvRG9jLnhtbFBLAQItABQABgAIAAAAIQCg&#10;seSd3wAAAAsBAAAPAAAAAAAAAAAAAAAAABQFAABkcnMvZG93bnJldi54bWxQSwUGAAAAAAQABADz&#10;AAAAIAYAAAAA&#10;" filled="f" stroked="f" strokeweight=".5pt">
              <v:path arrowok="t"/>
              <v:textbox style="layout-flow:vertical;mso-layout-flow-alt:bottom-to-top">
                <w:txbxContent>
                  <w:p w14:paraId="7D782D45" w14:textId="77777777" w:rsidR="00D275FC" w:rsidRPr="00D275FC" w:rsidRDefault="00D275F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3C54"/>
    <w:multiLevelType w:val="hybridMultilevel"/>
    <w:tmpl w:val="8FCC01C8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B70C4"/>
    <w:multiLevelType w:val="hybridMultilevel"/>
    <w:tmpl w:val="CC3EE24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507BE"/>
    <w:multiLevelType w:val="hybridMultilevel"/>
    <w:tmpl w:val="43FEBD16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F55"/>
    <w:multiLevelType w:val="hybridMultilevel"/>
    <w:tmpl w:val="CDC220FA"/>
    <w:lvl w:ilvl="0" w:tplc="916A13FC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25B9"/>
    <w:multiLevelType w:val="hybridMultilevel"/>
    <w:tmpl w:val="A3E62FA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55E55"/>
    <w:multiLevelType w:val="hybridMultilevel"/>
    <w:tmpl w:val="72E41BCA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95314"/>
    <w:multiLevelType w:val="hybridMultilevel"/>
    <w:tmpl w:val="F3884292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72D8"/>
    <w:multiLevelType w:val="hybridMultilevel"/>
    <w:tmpl w:val="52B2D602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45ABD"/>
    <w:multiLevelType w:val="hybridMultilevel"/>
    <w:tmpl w:val="9A88FD54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16944"/>
    <w:multiLevelType w:val="hybridMultilevel"/>
    <w:tmpl w:val="05607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369D2"/>
    <w:multiLevelType w:val="hybridMultilevel"/>
    <w:tmpl w:val="BBF437D6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5A1387"/>
    <w:multiLevelType w:val="hybridMultilevel"/>
    <w:tmpl w:val="8FF4F3BE"/>
    <w:lvl w:ilvl="0" w:tplc="702A5D80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15F"/>
    <w:multiLevelType w:val="hybridMultilevel"/>
    <w:tmpl w:val="4040272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65AEF"/>
    <w:multiLevelType w:val="hybridMultilevel"/>
    <w:tmpl w:val="B99E6218"/>
    <w:lvl w:ilvl="0" w:tplc="916A13FC">
      <w:start w:val="65535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2735000"/>
    <w:multiLevelType w:val="hybridMultilevel"/>
    <w:tmpl w:val="CB40CE2C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D31F24"/>
    <w:multiLevelType w:val="hybridMultilevel"/>
    <w:tmpl w:val="A6E05460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F10E9"/>
    <w:multiLevelType w:val="hybridMultilevel"/>
    <w:tmpl w:val="BD7499D8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D0595"/>
    <w:multiLevelType w:val="hybridMultilevel"/>
    <w:tmpl w:val="C5FCDC3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0942"/>
    <w:multiLevelType w:val="hybridMultilevel"/>
    <w:tmpl w:val="90DCECC0"/>
    <w:lvl w:ilvl="0" w:tplc="3BEE7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84F52"/>
    <w:multiLevelType w:val="hybridMultilevel"/>
    <w:tmpl w:val="81BCA6F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C1104"/>
    <w:multiLevelType w:val="hybridMultilevel"/>
    <w:tmpl w:val="E99E0AAA"/>
    <w:lvl w:ilvl="0" w:tplc="3022E75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C74D5B"/>
    <w:multiLevelType w:val="hybridMultilevel"/>
    <w:tmpl w:val="D4F8B810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4827B71"/>
    <w:multiLevelType w:val="hybridMultilevel"/>
    <w:tmpl w:val="EE04941C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2F7ADF"/>
    <w:multiLevelType w:val="hybridMultilevel"/>
    <w:tmpl w:val="A4D06184"/>
    <w:lvl w:ilvl="0" w:tplc="B378A9E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F1B9F"/>
    <w:multiLevelType w:val="hybridMultilevel"/>
    <w:tmpl w:val="B050A448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21"/>
  </w:num>
  <w:num w:numId="5">
    <w:abstractNumId w:val="26"/>
  </w:num>
  <w:num w:numId="6">
    <w:abstractNumId w:val="6"/>
  </w:num>
  <w:num w:numId="7">
    <w:abstractNumId w:val="24"/>
  </w:num>
  <w:num w:numId="8">
    <w:abstractNumId w:val="8"/>
  </w:num>
  <w:num w:numId="9">
    <w:abstractNumId w:val="18"/>
  </w:num>
  <w:num w:numId="10">
    <w:abstractNumId w:val="9"/>
  </w:num>
  <w:num w:numId="11">
    <w:abstractNumId w:val="17"/>
  </w:num>
  <w:num w:numId="12">
    <w:abstractNumId w:val="20"/>
  </w:num>
  <w:num w:numId="13">
    <w:abstractNumId w:val="22"/>
  </w:num>
  <w:num w:numId="14">
    <w:abstractNumId w:val="13"/>
  </w:num>
  <w:num w:numId="15">
    <w:abstractNumId w:val="0"/>
  </w:num>
  <w:num w:numId="16">
    <w:abstractNumId w:val="25"/>
  </w:num>
  <w:num w:numId="17">
    <w:abstractNumId w:val="16"/>
  </w:num>
  <w:num w:numId="18">
    <w:abstractNumId w:val="15"/>
  </w:num>
  <w:num w:numId="19">
    <w:abstractNumId w:val="7"/>
  </w:num>
  <w:num w:numId="20">
    <w:abstractNumId w:val="1"/>
  </w:num>
  <w:num w:numId="21">
    <w:abstractNumId w:val="11"/>
  </w:num>
  <w:num w:numId="22">
    <w:abstractNumId w:val="5"/>
  </w:num>
  <w:num w:numId="23">
    <w:abstractNumId w:val="23"/>
  </w:num>
  <w:num w:numId="24">
    <w:abstractNumId w:val="12"/>
  </w:num>
  <w:num w:numId="25">
    <w:abstractNumId w:val="10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048"/>
    <w:rsid w:val="00010371"/>
    <w:rsid w:val="00020660"/>
    <w:rsid w:val="000264BB"/>
    <w:rsid w:val="00033FC1"/>
    <w:rsid w:val="00035C8F"/>
    <w:rsid w:val="00036F8E"/>
    <w:rsid w:val="00037C4A"/>
    <w:rsid w:val="00042999"/>
    <w:rsid w:val="00050211"/>
    <w:rsid w:val="000852A1"/>
    <w:rsid w:val="000972E6"/>
    <w:rsid w:val="000A0D71"/>
    <w:rsid w:val="000C2C4B"/>
    <w:rsid w:val="000C4C48"/>
    <w:rsid w:val="000E01AB"/>
    <w:rsid w:val="000E49F0"/>
    <w:rsid w:val="000E6126"/>
    <w:rsid w:val="00100406"/>
    <w:rsid w:val="00107A8A"/>
    <w:rsid w:val="00111788"/>
    <w:rsid w:val="00115637"/>
    <w:rsid w:val="00132B9A"/>
    <w:rsid w:val="001368AE"/>
    <w:rsid w:val="00144CCD"/>
    <w:rsid w:val="0014739A"/>
    <w:rsid w:val="0015490C"/>
    <w:rsid w:val="001573E2"/>
    <w:rsid w:val="0016278D"/>
    <w:rsid w:val="001937AD"/>
    <w:rsid w:val="001A2CB2"/>
    <w:rsid w:val="001A58CC"/>
    <w:rsid w:val="001B6AEC"/>
    <w:rsid w:val="001B7DEA"/>
    <w:rsid w:val="001E6F4C"/>
    <w:rsid w:val="001F16AA"/>
    <w:rsid w:val="001F2D2D"/>
    <w:rsid w:val="00203355"/>
    <w:rsid w:val="00211005"/>
    <w:rsid w:val="002110BD"/>
    <w:rsid w:val="002143DC"/>
    <w:rsid w:val="00217D41"/>
    <w:rsid w:val="00222CA6"/>
    <w:rsid w:val="00232642"/>
    <w:rsid w:val="00237697"/>
    <w:rsid w:val="00250EDB"/>
    <w:rsid w:val="00256E10"/>
    <w:rsid w:val="00260413"/>
    <w:rsid w:val="00260EBC"/>
    <w:rsid w:val="00264710"/>
    <w:rsid w:val="00267567"/>
    <w:rsid w:val="00270B0A"/>
    <w:rsid w:val="00281FBE"/>
    <w:rsid w:val="00282BD0"/>
    <w:rsid w:val="00290D2E"/>
    <w:rsid w:val="00292715"/>
    <w:rsid w:val="002A591C"/>
    <w:rsid w:val="002B2AE6"/>
    <w:rsid w:val="002B6D65"/>
    <w:rsid w:val="002C10E1"/>
    <w:rsid w:val="002C15EB"/>
    <w:rsid w:val="002C1660"/>
    <w:rsid w:val="002C35A2"/>
    <w:rsid w:val="002C5345"/>
    <w:rsid w:val="002C76D7"/>
    <w:rsid w:val="002D56B7"/>
    <w:rsid w:val="002E0BAD"/>
    <w:rsid w:val="002E6553"/>
    <w:rsid w:val="002F2257"/>
    <w:rsid w:val="002F300A"/>
    <w:rsid w:val="002F4A14"/>
    <w:rsid w:val="003043BF"/>
    <w:rsid w:val="00310168"/>
    <w:rsid w:val="0031730B"/>
    <w:rsid w:val="00320073"/>
    <w:rsid w:val="003262DF"/>
    <w:rsid w:val="00361500"/>
    <w:rsid w:val="0036288F"/>
    <w:rsid w:val="00364844"/>
    <w:rsid w:val="00365B10"/>
    <w:rsid w:val="003662F1"/>
    <w:rsid w:val="00367BA7"/>
    <w:rsid w:val="00373F5A"/>
    <w:rsid w:val="003761C0"/>
    <w:rsid w:val="003812B2"/>
    <w:rsid w:val="00383CDB"/>
    <w:rsid w:val="00384F08"/>
    <w:rsid w:val="003879F9"/>
    <w:rsid w:val="00395D50"/>
    <w:rsid w:val="003A035E"/>
    <w:rsid w:val="003B0285"/>
    <w:rsid w:val="003C5DD5"/>
    <w:rsid w:val="003E13CF"/>
    <w:rsid w:val="003E3B72"/>
    <w:rsid w:val="003E40F6"/>
    <w:rsid w:val="003F5344"/>
    <w:rsid w:val="003F7EDC"/>
    <w:rsid w:val="00404548"/>
    <w:rsid w:val="0041162E"/>
    <w:rsid w:val="0041183C"/>
    <w:rsid w:val="0042786D"/>
    <w:rsid w:val="00433C62"/>
    <w:rsid w:val="00472EF5"/>
    <w:rsid w:val="00476210"/>
    <w:rsid w:val="0047753A"/>
    <w:rsid w:val="0048687C"/>
    <w:rsid w:val="00487626"/>
    <w:rsid w:val="00492ABF"/>
    <w:rsid w:val="00494841"/>
    <w:rsid w:val="004A31B4"/>
    <w:rsid w:val="004C1922"/>
    <w:rsid w:val="004C462F"/>
    <w:rsid w:val="004D49E9"/>
    <w:rsid w:val="004E3627"/>
    <w:rsid w:val="005071DA"/>
    <w:rsid w:val="00523D82"/>
    <w:rsid w:val="00541A00"/>
    <w:rsid w:val="005444B2"/>
    <w:rsid w:val="00552F8B"/>
    <w:rsid w:val="00561FE7"/>
    <w:rsid w:val="00575348"/>
    <w:rsid w:val="005869C5"/>
    <w:rsid w:val="005A3C81"/>
    <w:rsid w:val="005A5680"/>
    <w:rsid w:val="005A6639"/>
    <w:rsid w:val="005A6914"/>
    <w:rsid w:val="005B3FFE"/>
    <w:rsid w:val="005C1519"/>
    <w:rsid w:val="005C1C4E"/>
    <w:rsid w:val="005C4A16"/>
    <w:rsid w:val="005C4B12"/>
    <w:rsid w:val="005D68C6"/>
    <w:rsid w:val="005D7EE3"/>
    <w:rsid w:val="005E50DE"/>
    <w:rsid w:val="005F7097"/>
    <w:rsid w:val="0060364A"/>
    <w:rsid w:val="00617843"/>
    <w:rsid w:val="00620F34"/>
    <w:rsid w:val="00624C1B"/>
    <w:rsid w:val="00625471"/>
    <w:rsid w:val="00627853"/>
    <w:rsid w:val="00634D0C"/>
    <w:rsid w:val="00652BCE"/>
    <w:rsid w:val="00652E29"/>
    <w:rsid w:val="00653617"/>
    <w:rsid w:val="00657084"/>
    <w:rsid w:val="0067136B"/>
    <w:rsid w:val="0068215B"/>
    <w:rsid w:val="00691208"/>
    <w:rsid w:val="00693014"/>
    <w:rsid w:val="00693675"/>
    <w:rsid w:val="006A23C4"/>
    <w:rsid w:val="006A6DDE"/>
    <w:rsid w:val="006A702E"/>
    <w:rsid w:val="006B7A90"/>
    <w:rsid w:val="006C5F38"/>
    <w:rsid w:val="006C6558"/>
    <w:rsid w:val="006D7D5A"/>
    <w:rsid w:val="006E4305"/>
    <w:rsid w:val="006F5763"/>
    <w:rsid w:val="00704BAB"/>
    <w:rsid w:val="007104D1"/>
    <w:rsid w:val="007135A6"/>
    <w:rsid w:val="00732F32"/>
    <w:rsid w:val="00733A73"/>
    <w:rsid w:val="00736B6C"/>
    <w:rsid w:val="00746FF2"/>
    <w:rsid w:val="007532FA"/>
    <w:rsid w:val="00761133"/>
    <w:rsid w:val="00764E84"/>
    <w:rsid w:val="00774E3A"/>
    <w:rsid w:val="007762F8"/>
    <w:rsid w:val="00783520"/>
    <w:rsid w:val="007A02D3"/>
    <w:rsid w:val="007A18B1"/>
    <w:rsid w:val="007B6A1F"/>
    <w:rsid w:val="007C055A"/>
    <w:rsid w:val="007C1693"/>
    <w:rsid w:val="007D0E84"/>
    <w:rsid w:val="007D681B"/>
    <w:rsid w:val="007E1D85"/>
    <w:rsid w:val="007E702A"/>
    <w:rsid w:val="007F27ED"/>
    <w:rsid w:val="007F4B69"/>
    <w:rsid w:val="0081154A"/>
    <w:rsid w:val="008150C0"/>
    <w:rsid w:val="00820B36"/>
    <w:rsid w:val="00827BB2"/>
    <w:rsid w:val="008329DA"/>
    <w:rsid w:val="008330E7"/>
    <w:rsid w:val="008353A4"/>
    <w:rsid w:val="00844CE8"/>
    <w:rsid w:val="00847154"/>
    <w:rsid w:val="0086657B"/>
    <w:rsid w:val="0088232D"/>
    <w:rsid w:val="008832E5"/>
    <w:rsid w:val="00897669"/>
    <w:rsid w:val="008A3735"/>
    <w:rsid w:val="008C0181"/>
    <w:rsid w:val="008C6506"/>
    <w:rsid w:val="008D4451"/>
    <w:rsid w:val="008D62B7"/>
    <w:rsid w:val="008E6895"/>
    <w:rsid w:val="008F259D"/>
    <w:rsid w:val="00900B3C"/>
    <w:rsid w:val="00904FB5"/>
    <w:rsid w:val="0091136C"/>
    <w:rsid w:val="009157ED"/>
    <w:rsid w:val="00930D7D"/>
    <w:rsid w:val="00934855"/>
    <w:rsid w:val="0095047E"/>
    <w:rsid w:val="0095450E"/>
    <w:rsid w:val="00954C38"/>
    <w:rsid w:val="00956101"/>
    <w:rsid w:val="00962CD6"/>
    <w:rsid w:val="0098418D"/>
    <w:rsid w:val="00987EFC"/>
    <w:rsid w:val="00993A60"/>
    <w:rsid w:val="009B014E"/>
    <w:rsid w:val="009D71D5"/>
    <w:rsid w:val="009E2887"/>
    <w:rsid w:val="009E5CB9"/>
    <w:rsid w:val="009F31F2"/>
    <w:rsid w:val="009F45A5"/>
    <w:rsid w:val="00A01C2E"/>
    <w:rsid w:val="00A02BB2"/>
    <w:rsid w:val="00A04052"/>
    <w:rsid w:val="00A12563"/>
    <w:rsid w:val="00A8185B"/>
    <w:rsid w:val="00AA5E2F"/>
    <w:rsid w:val="00AA7317"/>
    <w:rsid w:val="00AC2C0B"/>
    <w:rsid w:val="00AC4905"/>
    <w:rsid w:val="00AE7922"/>
    <w:rsid w:val="00AF1B1C"/>
    <w:rsid w:val="00B01011"/>
    <w:rsid w:val="00B46F30"/>
    <w:rsid w:val="00B608C1"/>
    <w:rsid w:val="00B60D3D"/>
    <w:rsid w:val="00B61D95"/>
    <w:rsid w:val="00B8789D"/>
    <w:rsid w:val="00B9187F"/>
    <w:rsid w:val="00BB3050"/>
    <w:rsid w:val="00BB7831"/>
    <w:rsid w:val="00BC31BC"/>
    <w:rsid w:val="00BC5964"/>
    <w:rsid w:val="00BC6167"/>
    <w:rsid w:val="00BE4435"/>
    <w:rsid w:val="00BE4EF0"/>
    <w:rsid w:val="00BE6B71"/>
    <w:rsid w:val="00C07BB3"/>
    <w:rsid w:val="00C2000E"/>
    <w:rsid w:val="00C24F4E"/>
    <w:rsid w:val="00C379C9"/>
    <w:rsid w:val="00C41042"/>
    <w:rsid w:val="00C422B8"/>
    <w:rsid w:val="00C566D6"/>
    <w:rsid w:val="00C600A0"/>
    <w:rsid w:val="00C83956"/>
    <w:rsid w:val="00C839ED"/>
    <w:rsid w:val="00C84299"/>
    <w:rsid w:val="00C92F14"/>
    <w:rsid w:val="00C9308C"/>
    <w:rsid w:val="00C97365"/>
    <w:rsid w:val="00CC08BA"/>
    <w:rsid w:val="00CC0D53"/>
    <w:rsid w:val="00CC330A"/>
    <w:rsid w:val="00CC5727"/>
    <w:rsid w:val="00CC7DBD"/>
    <w:rsid w:val="00CE03D9"/>
    <w:rsid w:val="00CE46E1"/>
    <w:rsid w:val="00CF3849"/>
    <w:rsid w:val="00D0233C"/>
    <w:rsid w:val="00D03C50"/>
    <w:rsid w:val="00D066FC"/>
    <w:rsid w:val="00D11462"/>
    <w:rsid w:val="00D14D61"/>
    <w:rsid w:val="00D22A47"/>
    <w:rsid w:val="00D275FC"/>
    <w:rsid w:val="00D3576E"/>
    <w:rsid w:val="00D43297"/>
    <w:rsid w:val="00D46B0B"/>
    <w:rsid w:val="00D55ED8"/>
    <w:rsid w:val="00D70DB6"/>
    <w:rsid w:val="00D76048"/>
    <w:rsid w:val="00D93C80"/>
    <w:rsid w:val="00D96A8F"/>
    <w:rsid w:val="00DB406A"/>
    <w:rsid w:val="00DE5C94"/>
    <w:rsid w:val="00DF11A7"/>
    <w:rsid w:val="00E271CB"/>
    <w:rsid w:val="00E34FE3"/>
    <w:rsid w:val="00E37780"/>
    <w:rsid w:val="00E429C3"/>
    <w:rsid w:val="00E468E8"/>
    <w:rsid w:val="00E55D6C"/>
    <w:rsid w:val="00E57396"/>
    <w:rsid w:val="00E6358B"/>
    <w:rsid w:val="00E81A1B"/>
    <w:rsid w:val="00E81A86"/>
    <w:rsid w:val="00E8607B"/>
    <w:rsid w:val="00E91073"/>
    <w:rsid w:val="00E93583"/>
    <w:rsid w:val="00EA2F86"/>
    <w:rsid w:val="00EA6D39"/>
    <w:rsid w:val="00EB1D97"/>
    <w:rsid w:val="00EE2A4E"/>
    <w:rsid w:val="00EE50E4"/>
    <w:rsid w:val="00EF4C53"/>
    <w:rsid w:val="00EF4ED2"/>
    <w:rsid w:val="00F006F1"/>
    <w:rsid w:val="00F03B92"/>
    <w:rsid w:val="00F07B7B"/>
    <w:rsid w:val="00F132E3"/>
    <w:rsid w:val="00F21BCB"/>
    <w:rsid w:val="00F23B95"/>
    <w:rsid w:val="00F40388"/>
    <w:rsid w:val="00F62694"/>
    <w:rsid w:val="00F63389"/>
    <w:rsid w:val="00F711CC"/>
    <w:rsid w:val="00F91977"/>
    <w:rsid w:val="00F97B57"/>
    <w:rsid w:val="00FA4F7C"/>
    <w:rsid w:val="00FB0456"/>
    <w:rsid w:val="00FB47F4"/>
    <w:rsid w:val="00FD2B12"/>
    <w:rsid w:val="00FD2B9F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1413E3"/>
  <w15:chartTrackingRefBased/>
  <w15:docId w15:val="{3156939E-19A1-4BFE-9C3A-715DC44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4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paragraph" w:styleId="3">
    <w:name w:val="heading 3"/>
    <w:basedOn w:val="a"/>
    <w:next w:val="a"/>
    <w:link w:val="30"/>
    <w:qFormat/>
    <w:rsid w:val="0036288F"/>
    <w:pPr>
      <w:keepNext/>
      <w:widowControl w:val="0"/>
      <w:autoSpaceDE w:val="0"/>
      <w:autoSpaceDN w:val="0"/>
      <w:adjustRightInd w:val="0"/>
      <w:spacing w:before="240" w:after="60" w:line="300" w:lineRule="auto"/>
      <w:jc w:val="both"/>
      <w:outlineLvl w:val="2"/>
    </w:pPr>
    <w:rPr>
      <w:rFonts w:ascii="Arial" w:eastAsia="Times New Roman" w:hAnsi="Arial"/>
      <w:b/>
      <w:bCs/>
      <w:sz w:val="26"/>
      <w:szCs w:val="26"/>
      <w:lang w:val="x-none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30A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628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">
    <w:name w:val="Звичайний1"/>
    <w:rsid w:val="0036288F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2"/>
    </w:rPr>
  </w:style>
  <w:style w:type="paragraph" w:styleId="a3">
    <w:name w:val="Normal (Web)"/>
    <w:basedOn w:val="a"/>
    <w:rsid w:val="00624C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lock Text"/>
    <w:basedOn w:val="a"/>
    <w:rsid w:val="002A591C"/>
    <w:pPr>
      <w:widowControl w:val="0"/>
      <w:autoSpaceDE w:val="0"/>
      <w:autoSpaceDN w:val="0"/>
      <w:adjustRightInd w:val="0"/>
      <w:spacing w:after="0" w:line="320" w:lineRule="auto"/>
      <w:ind w:left="5480" w:right="400"/>
      <w:jc w:val="center"/>
    </w:pPr>
    <w:rPr>
      <w:rFonts w:ascii="Times New Roman" w:eastAsia="Times New Roman" w:hAnsi="Times New Roman"/>
      <w:b/>
      <w:bCs/>
      <w:sz w:val="28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111788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a6">
    <w:name w:val="Текст выноски Знак"/>
    <w:link w:val="a5"/>
    <w:uiPriority w:val="99"/>
    <w:semiHidden/>
    <w:rsid w:val="00111788"/>
    <w:rPr>
      <w:rFonts w:ascii="Tahoma" w:hAnsi="Tahoma" w:cs="Tahoma"/>
      <w:sz w:val="16"/>
      <w:szCs w:val="16"/>
      <w:lang w:val="ru-RU"/>
    </w:rPr>
  </w:style>
  <w:style w:type="paragraph" w:styleId="a7">
    <w:name w:val="Body Text Indent"/>
    <w:basedOn w:val="a"/>
    <w:link w:val="a8"/>
    <w:rsid w:val="005A691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link w:val="a7"/>
    <w:rsid w:val="005A691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2">
    <w:name w:val="Основний текст1"/>
    <w:basedOn w:val="a"/>
    <w:rsid w:val="00222CA6"/>
    <w:pPr>
      <w:widowControl w:val="0"/>
      <w:spacing w:after="0" w:line="336" w:lineRule="auto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9">
    <w:name w:val="Body Text"/>
    <w:basedOn w:val="a"/>
    <w:link w:val="aa"/>
    <w:rsid w:val="00222CA6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sid w:val="00222CA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E81A1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625471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60">
    <w:name w:val="Заголовок 6 Знак"/>
    <w:link w:val="6"/>
    <w:uiPriority w:val="9"/>
    <w:semiHidden/>
    <w:rsid w:val="00CC330A"/>
    <w:rPr>
      <w:rFonts w:ascii="Cambria" w:eastAsia="Times New Roman" w:hAnsi="Cambria" w:cs="Times New Roman"/>
      <w:i/>
      <w:iCs/>
      <w:color w:val="243F60"/>
      <w:lang w:val="ru-RU"/>
    </w:rPr>
  </w:style>
  <w:style w:type="paragraph" w:customStyle="1" w:styleId="Heading6">
    <w:name w:val="Heading6"/>
    <w:basedOn w:val="a"/>
    <w:next w:val="a"/>
    <w:rsid w:val="00267567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val="uk-UA" w:eastAsia="ru-RU"/>
    </w:rPr>
  </w:style>
  <w:style w:type="paragraph" w:styleId="ac">
    <w:name w:val="No Spacing"/>
    <w:uiPriority w:val="1"/>
    <w:qFormat/>
    <w:rsid w:val="00761133"/>
    <w:rPr>
      <w:sz w:val="22"/>
      <w:szCs w:val="22"/>
      <w:lang w:eastAsia="en-US"/>
    </w:rPr>
  </w:style>
  <w:style w:type="paragraph" w:styleId="31">
    <w:name w:val="Body Text Indent 3"/>
    <w:basedOn w:val="a"/>
    <w:link w:val="32"/>
    <w:rsid w:val="00761133"/>
    <w:pPr>
      <w:widowControl w:val="0"/>
      <w:autoSpaceDE w:val="0"/>
      <w:autoSpaceDN w:val="0"/>
      <w:adjustRightInd w:val="0"/>
      <w:spacing w:after="120" w:line="300" w:lineRule="auto"/>
      <w:ind w:left="283"/>
      <w:jc w:val="both"/>
    </w:pPr>
    <w:rPr>
      <w:rFonts w:ascii="Times New Roman" w:eastAsia="Times New Roman" w:hAnsi="Times New Roman"/>
      <w:sz w:val="16"/>
      <w:szCs w:val="16"/>
      <w:lang w:val="x-none" w:eastAsia="ru-RU"/>
    </w:rPr>
  </w:style>
  <w:style w:type="character" w:customStyle="1" w:styleId="32">
    <w:name w:val="Основной текст с отступом 3 Знак"/>
    <w:link w:val="31"/>
    <w:rsid w:val="007611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rsid w:val="00761133"/>
    <w:pPr>
      <w:widowControl w:val="0"/>
      <w:spacing w:line="360" w:lineRule="auto"/>
    </w:pPr>
    <w:rPr>
      <w:rFonts w:ascii="Arial" w:eastAsia="Times New Roman" w:hAnsi="Arial"/>
      <w:snapToGrid w:val="0"/>
      <w:sz w:val="24"/>
    </w:rPr>
  </w:style>
  <w:style w:type="paragraph" w:customStyle="1" w:styleId="Iauiue1">
    <w:name w:val="Iau?iue1"/>
    <w:rsid w:val="00761133"/>
    <w:rPr>
      <w:rFonts w:ascii="Times New Roman" w:eastAsia="Times New Roman" w:hAnsi="Times New Roman"/>
    </w:rPr>
  </w:style>
  <w:style w:type="paragraph" w:customStyle="1" w:styleId="2">
    <w:name w:val="Обычный2"/>
    <w:next w:val="a"/>
    <w:rsid w:val="002C10E1"/>
    <w:pPr>
      <w:widowControl w:val="0"/>
      <w:autoSpaceDE w:val="0"/>
      <w:autoSpaceDN w:val="0"/>
    </w:pPr>
    <w:rPr>
      <w:rFonts w:ascii="Times New Roman" w:eastAsia="Times New Roman" w:hAnsi="Times New Roman"/>
      <w:noProof/>
      <w:lang w:val="en-US"/>
    </w:rPr>
  </w:style>
  <w:style w:type="paragraph" w:styleId="ad">
    <w:name w:val="Subtitle"/>
    <w:basedOn w:val="a"/>
    <w:link w:val="ae"/>
    <w:qFormat/>
    <w:rsid w:val="00D46B0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ru-RU"/>
    </w:rPr>
  </w:style>
  <w:style w:type="character" w:customStyle="1" w:styleId="ae">
    <w:name w:val="Подзаголовок Знак"/>
    <w:link w:val="ad"/>
    <w:rsid w:val="00D46B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3">
    <w:name w:val="Обычный1"/>
    <w:rsid w:val="0041162E"/>
    <w:pPr>
      <w:widowControl w:val="0"/>
    </w:pPr>
    <w:rPr>
      <w:rFonts w:ascii="Times New Roman" w:eastAsia="Times New Roman" w:hAnsi="Times New Roman"/>
      <w:snapToGrid w:val="0"/>
    </w:rPr>
  </w:style>
  <w:style w:type="character" w:customStyle="1" w:styleId="shorttext">
    <w:name w:val="short_text"/>
    <w:rsid w:val="0041162E"/>
  </w:style>
  <w:style w:type="character" w:styleId="af">
    <w:name w:val="Hyperlink"/>
    <w:rsid w:val="00575348"/>
    <w:rPr>
      <w:color w:val="0000FF"/>
      <w:u w:val="single"/>
    </w:rPr>
  </w:style>
  <w:style w:type="paragraph" w:customStyle="1" w:styleId="msonormalmailrucssattributepostfix">
    <w:name w:val="msonormal_mailru_css_attribute_postfix"/>
    <w:basedOn w:val="a"/>
    <w:rsid w:val="005753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styleId="af0">
    <w:name w:val="Emphasis"/>
    <w:uiPriority w:val="20"/>
    <w:qFormat/>
    <w:rsid w:val="00575348"/>
    <w:rPr>
      <w:i/>
      <w:iCs/>
    </w:rPr>
  </w:style>
  <w:style w:type="paragraph" w:customStyle="1" w:styleId="20">
    <w:name w:val="Звичайний2"/>
    <w:rsid w:val="005A6639"/>
    <w:pPr>
      <w:widowControl w:val="0"/>
    </w:pPr>
    <w:rPr>
      <w:rFonts w:ascii="Times New Roman" w:eastAsia="Times New Roman" w:hAnsi="Times New Roman"/>
      <w:snapToGrid w:val="0"/>
    </w:rPr>
  </w:style>
  <w:style w:type="paragraph" w:styleId="af1">
    <w:name w:val="header"/>
    <w:basedOn w:val="a"/>
    <w:link w:val="af2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2">
    <w:name w:val="Верхний колонтитул Знак"/>
    <w:link w:val="af1"/>
    <w:uiPriority w:val="99"/>
    <w:rsid w:val="00D275FC"/>
    <w:rPr>
      <w:lang w:val="ru-RU"/>
    </w:rPr>
  </w:style>
  <w:style w:type="paragraph" w:styleId="af3">
    <w:name w:val="footer"/>
    <w:basedOn w:val="a"/>
    <w:link w:val="af4"/>
    <w:uiPriority w:val="99"/>
    <w:unhideWhenUsed/>
    <w:rsid w:val="00D275F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f4">
    <w:name w:val="Нижний колонтитул Знак"/>
    <w:link w:val="af3"/>
    <w:uiPriority w:val="99"/>
    <w:rsid w:val="00D275FC"/>
    <w:rPr>
      <w:lang w:val="ru-RU"/>
    </w:rPr>
  </w:style>
  <w:style w:type="paragraph" w:customStyle="1" w:styleId="af5">
    <w:name w:val="Название"/>
    <w:basedOn w:val="a"/>
    <w:next w:val="a"/>
    <w:link w:val="af6"/>
    <w:uiPriority w:val="10"/>
    <w:qFormat/>
    <w:rsid w:val="00900B3C"/>
    <w:pPr>
      <w:pBdr>
        <w:bottom w:val="single" w:sz="8" w:space="4" w:color="4F81BD"/>
      </w:pBdr>
      <w:spacing w:after="300" w:line="240" w:lineRule="auto"/>
      <w:contextualSpacing/>
    </w:pPr>
    <w:rPr>
      <w:rFonts w:ascii="Consolas" w:eastAsia="Consolas" w:hAnsi="Consolas"/>
      <w:sz w:val="20"/>
      <w:szCs w:val="20"/>
      <w:lang w:val="x-none" w:eastAsia="x-none"/>
    </w:rPr>
  </w:style>
  <w:style w:type="character" w:customStyle="1" w:styleId="af6">
    <w:name w:val="Название Знак"/>
    <w:link w:val="af5"/>
    <w:uiPriority w:val="10"/>
    <w:rsid w:val="00900B3C"/>
    <w:rPr>
      <w:rFonts w:ascii="Consolas" w:eastAsia="Consolas" w:hAnsi="Consolas" w:cs="Consolas"/>
    </w:rPr>
  </w:style>
  <w:style w:type="character" w:styleId="af7">
    <w:name w:val="annotation reference"/>
    <w:uiPriority w:val="99"/>
    <w:rsid w:val="007D0E84"/>
    <w:rPr>
      <w:sz w:val="16"/>
      <w:szCs w:val="16"/>
    </w:rPr>
  </w:style>
  <w:style w:type="paragraph" w:styleId="af8">
    <w:name w:val="annotation text"/>
    <w:basedOn w:val="a"/>
    <w:link w:val="af9"/>
    <w:rsid w:val="007D0E84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val="en-GB" w:eastAsia="hu-HU" w:bidi="ml-IN"/>
    </w:rPr>
  </w:style>
  <w:style w:type="character" w:customStyle="1" w:styleId="af9">
    <w:name w:val="Текст примечания Знак"/>
    <w:link w:val="af8"/>
    <w:rsid w:val="007D0E84"/>
    <w:rPr>
      <w:rFonts w:ascii="Times New Roman" w:eastAsia="Times New Roman" w:hAnsi="Times New Roman" w:cs="Arial Unicode MS"/>
      <w:lang w:val="en-GB" w:eastAsia="hu-HU" w:bidi="ml-IN"/>
    </w:rPr>
  </w:style>
  <w:style w:type="paragraph" w:customStyle="1" w:styleId="Default">
    <w:name w:val="Default"/>
    <w:rsid w:val="000E01A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hu-HU"/>
    </w:rPr>
  </w:style>
  <w:style w:type="paragraph" w:customStyle="1" w:styleId="ConsPlusNormal">
    <w:name w:val="ConsPlusNormal"/>
    <w:rsid w:val="002C76D7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B8789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B8789D"/>
    <w:rPr>
      <w:rFonts w:ascii="Arial" w:eastAsia="Times New Roman" w:hAnsi="Arial" w:cs="Arial"/>
    </w:rPr>
  </w:style>
  <w:style w:type="character" w:customStyle="1" w:styleId="afa">
    <w:name w:val="Основной текст_"/>
    <w:link w:val="14"/>
    <w:rsid w:val="003C5DD5"/>
    <w:rPr>
      <w:rFonts w:ascii="Times New Roman" w:eastAsia="Times New Roman" w:hAnsi="Times New Roman"/>
    </w:rPr>
  </w:style>
  <w:style w:type="paragraph" w:customStyle="1" w:styleId="14">
    <w:name w:val="Основной текст1"/>
    <w:basedOn w:val="a"/>
    <w:link w:val="afa"/>
    <w:rsid w:val="003C5DD5"/>
    <w:pPr>
      <w:widowControl w:val="0"/>
      <w:spacing w:after="24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b">
    <w:name w:val="annotation subject"/>
    <w:basedOn w:val="af8"/>
    <w:next w:val="af8"/>
    <w:link w:val="afc"/>
    <w:uiPriority w:val="99"/>
    <w:semiHidden/>
    <w:unhideWhenUsed/>
    <w:rsid w:val="0088232D"/>
    <w:pPr>
      <w:spacing w:after="200"/>
    </w:pPr>
    <w:rPr>
      <w:rFonts w:ascii="Calibri" w:eastAsia="Calibri" w:hAnsi="Calibri" w:cs="Times New Roman"/>
      <w:b/>
      <w:bCs/>
      <w:lang w:val="ru-RU" w:eastAsia="en-US" w:bidi="ar-SA"/>
    </w:rPr>
  </w:style>
  <w:style w:type="character" w:customStyle="1" w:styleId="afc">
    <w:name w:val="Тема примечания Знак"/>
    <w:basedOn w:val="af9"/>
    <w:link w:val="afb"/>
    <w:uiPriority w:val="99"/>
    <w:semiHidden/>
    <w:rsid w:val="0088232D"/>
    <w:rPr>
      <w:rFonts w:ascii="Times New Roman" w:eastAsia="Times New Roman" w:hAnsi="Times New Roman" w:cs="Arial Unicode MS"/>
      <w:b/>
      <w:bCs/>
      <w:lang w:val="en-GB" w:eastAsia="en-US"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germany@alpenpharma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klein-phytopharma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da.k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pv.kz@alpenpharma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.kazakhstan@alpenpharm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D10851ECC89469F2EDDC2BE6E1263" ma:contentTypeVersion="16" ma:contentTypeDescription="Create a new document." ma:contentTypeScope="" ma:versionID="a97720c09b44edea6da81b26ea0d6560">
  <xsd:schema xmlns:xsd="http://www.w3.org/2001/XMLSchema" xmlns:xs="http://www.w3.org/2001/XMLSchema" xmlns:p="http://schemas.microsoft.com/office/2006/metadata/properties" xmlns:ns3="03668d5e-0d8c-4e67-93db-c92cd3277d59" xmlns:ns4="f569a72d-1621-4d88-8c3c-2aea688583ba" targetNamespace="http://schemas.microsoft.com/office/2006/metadata/properties" ma:root="true" ma:fieldsID="ade8c293fd24029f8e85d2e126a80b85" ns3:_="" ns4:_="">
    <xsd:import namespace="03668d5e-0d8c-4e67-93db-c92cd3277d59"/>
    <xsd:import namespace="f569a72d-1621-4d88-8c3c-2aea688583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68d5e-0d8c-4e67-93db-c92cd3277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9a72d-1621-4d88-8c3c-2aea688583ba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3668d5e-0d8c-4e67-93db-c92cd3277d5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82936-0C41-440B-BDC2-865737395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668d5e-0d8c-4e67-93db-c92cd3277d59"/>
    <ds:schemaRef ds:uri="f569a72d-1621-4d88-8c3c-2aea68858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9EB36E-BFDD-46FC-B755-EE08F71E87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785365-6FF4-43B0-813F-CF0D673F0A4F}">
  <ds:schemaRefs>
    <ds:schemaRef ds:uri="f569a72d-1621-4d88-8c3c-2aea688583ba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03668d5e-0d8c-4e67-93db-c92cd3277d59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913E321-82B1-4034-A4C6-EC71F860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1014</Words>
  <Characters>5786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JSC Farmak</Company>
  <LinksUpToDate>false</LinksUpToDate>
  <CharactersWithSpaces>6787</CharactersWithSpaces>
  <SharedDoc>false</SharedDoc>
  <HLinks>
    <vt:vector size="30" baseType="variant">
      <vt:variant>
        <vt:i4>4980771</vt:i4>
      </vt:variant>
      <vt:variant>
        <vt:i4>12</vt:i4>
      </vt:variant>
      <vt:variant>
        <vt:i4>0</vt:i4>
      </vt:variant>
      <vt:variant>
        <vt:i4>5</vt:i4>
      </vt:variant>
      <vt:variant>
        <vt:lpwstr>mailto:pv.kz@alpenpharma.com</vt:lpwstr>
      </vt:variant>
      <vt:variant>
        <vt:lpwstr/>
      </vt:variant>
      <vt:variant>
        <vt:i4>3866711</vt:i4>
      </vt:variant>
      <vt:variant>
        <vt:i4>9</vt:i4>
      </vt:variant>
      <vt:variant>
        <vt:i4>0</vt:i4>
      </vt:variant>
      <vt:variant>
        <vt:i4>5</vt:i4>
      </vt:variant>
      <vt:variant>
        <vt:lpwstr>mailto:info.kazakhstan@alpenpharma.com</vt:lpwstr>
      </vt:variant>
      <vt:variant>
        <vt:lpwstr/>
      </vt:variant>
      <vt:variant>
        <vt:i4>5308449</vt:i4>
      </vt:variant>
      <vt:variant>
        <vt:i4>6</vt:i4>
      </vt:variant>
      <vt:variant>
        <vt:i4>0</vt:i4>
      </vt:variant>
      <vt:variant>
        <vt:i4>5</vt:i4>
      </vt:variant>
      <vt:variant>
        <vt:lpwstr>mailto:info.germany@alpenpharma.com</vt:lpwstr>
      </vt:variant>
      <vt:variant>
        <vt:lpwstr/>
      </vt:variant>
      <vt:variant>
        <vt:i4>3014738</vt:i4>
      </vt:variant>
      <vt:variant>
        <vt:i4>3</vt:i4>
      </vt:variant>
      <vt:variant>
        <vt:i4>0</vt:i4>
      </vt:variant>
      <vt:variant>
        <vt:i4>5</vt:i4>
      </vt:variant>
      <vt:variant>
        <vt:lpwstr>mailto:info@klein-phytopharma.de</vt:lpwstr>
      </vt:variant>
      <vt:variant>
        <vt:lpwstr/>
      </vt:variant>
      <vt:variant>
        <vt:i4>7667774</vt:i4>
      </vt:variant>
      <vt:variant>
        <vt:i4>0</vt:i4>
      </vt:variant>
      <vt:variant>
        <vt:i4>0</vt:i4>
      </vt:variant>
      <vt:variant>
        <vt:i4>5</vt:i4>
      </vt:variant>
      <vt:variant>
        <vt:lpwstr>http://www.ndda.kz/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Liliia O. Ovsiannikova</dc:creator>
  <cp:keywords/>
  <cp:lastModifiedBy>Shynar Sissengaliyeva</cp:lastModifiedBy>
  <cp:revision>2</cp:revision>
  <cp:lastPrinted>2018-03-22T06:08:00Z</cp:lastPrinted>
  <dcterms:created xsi:type="dcterms:W3CDTF">2025-01-17T08:15:00Z</dcterms:created>
  <dcterms:modified xsi:type="dcterms:W3CDTF">2025-01-17T08:15:00Z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0x0101002B7D10851ECC89469F2EDDC2BE6E1263</vt:lpwstr>
  </property>
</Properties>
</file>